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56" w:rsidRDefault="0042285B" w:rsidP="001D39C3">
      <w:pPr>
        <w:pStyle w:val="Balk21"/>
        <w:ind w:left="-142"/>
        <w:jc w:val="center"/>
      </w:pPr>
      <w:r w:rsidRPr="0042285B">
        <w:rPr>
          <w:noProof/>
          <w:color w:val="F79548"/>
          <w:lang w:val="tr-TR" w:eastAsia="tr-TR" w:bidi="ar-SA"/>
        </w:rPr>
        <w:pict>
          <v:line id="Düz Bağlayıcı 4" o:spid="_x0000_s1026" style="position:absolute;left:0;text-align:left;flip:y;z-index:251662336;visibility:visible;mso-position-horizontal:left;mso-position-horizontal-relative:page;mso-width-relative:margin;mso-height-relative:margin" from="0,28.3pt" to="601.8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" strokecolor="#5b9bd5 [3204]" strokeweight=".5pt">
            <v:stroke joinstyle="miter"/>
            <w10:wrap anchorx="page"/>
          </v:line>
        </w:pict>
      </w:r>
      <w:r w:rsidR="001D39C3">
        <w:rPr>
          <w:color w:val="F79548"/>
          <w:w w:val="85"/>
        </w:rPr>
        <w:t xml:space="preserve">İHTİYARİ ARABULUCULUKTA </w:t>
      </w:r>
      <w:r w:rsidR="00DA3356">
        <w:rPr>
          <w:color w:val="F79548"/>
          <w:w w:val="85"/>
        </w:rPr>
        <w:t>SON TUTANAK</w:t>
      </w:r>
    </w:p>
    <w:p w:rsidR="00DA3356" w:rsidRDefault="00DA3356" w:rsidP="00DA3356">
      <w:pPr>
        <w:pStyle w:val="GvdeMetni"/>
        <w:ind w:right="-1134"/>
        <w:rPr>
          <w:rFonts w:ascii="Trebuchet MS"/>
          <w:b/>
          <w:sz w:val="26"/>
        </w:rPr>
      </w:pPr>
    </w:p>
    <w:p w:rsidR="00DA3356" w:rsidRDefault="00DA3356" w:rsidP="00DA3356">
      <w:pPr>
        <w:spacing w:before="50"/>
        <w:ind w:left="793"/>
        <w:rPr>
          <w:i/>
          <w:sz w:val="17"/>
        </w:rPr>
      </w:pPr>
      <w:proofErr w:type="spellStart"/>
      <w:r>
        <w:rPr>
          <w:i/>
          <w:color w:val="231F20"/>
          <w:w w:val="115"/>
          <w:sz w:val="17"/>
        </w:rPr>
        <w:t>Arabuluculuğun</w:t>
      </w:r>
      <w:proofErr w:type="spellEnd"/>
      <w:r>
        <w:rPr>
          <w:i/>
          <w:color w:val="231F20"/>
          <w:w w:val="115"/>
          <w:sz w:val="17"/>
        </w:rPr>
        <w:t xml:space="preserve"> son </w:t>
      </w:r>
      <w:proofErr w:type="spellStart"/>
      <w:r>
        <w:rPr>
          <w:i/>
          <w:color w:val="231F20"/>
          <w:w w:val="115"/>
          <w:sz w:val="17"/>
        </w:rPr>
        <w:t>aşamasında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hazırlanır</w:t>
      </w:r>
      <w:proofErr w:type="spellEnd"/>
      <w:r>
        <w:rPr>
          <w:i/>
          <w:color w:val="231F20"/>
          <w:w w:val="115"/>
          <w:sz w:val="17"/>
        </w:rPr>
        <w:t>.</w:t>
      </w:r>
    </w:p>
    <w:p w:rsidR="00DA3356" w:rsidRDefault="00DA3356" w:rsidP="00DA3356">
      <w:pPr>
        <w:spacing w:before="66"/>
        <w:ind w:left="793" w:right="-1134"/>
        <w:rPr>
          <w:b/>
          <w:i/>
          <w:sz w:val="17"/>
        </w:rPr>
      </w:pPr>
      <w:proofErr w:type="spellStart"/>
      <w:r>
        <w:rPr>
          <w:b/>
          <w:i/>
          <w:color w:val="231F20"/>
          <w:w w:val="115"/>
          <w:sz w:val="17"/>
        </w:rPr>
        <w:t>Sadece</w:t>
      </w:r>
      <w:proofErr w:type="spellEnd"/>
      <w:r>
        <w:rPr>
          <w:b/>
          <w:i/>
          <w:color w:val="231F20"/>
          <w:w w:val="115"/>
          <w:sz w:val="17"/>
        </w:rPr>
        <w:t xml:space="preserve"> </w:t>
      </w:r>
      <w:proofErr w:type="spellStart"/>
      <w:r>
        <w:rPr>
          <w:b/>
          <w:i/>
          <w:color w:val="231F20"/>
          <w:w w:val="115"/>
          <w:sz w:val="17"/>
        </w:rPr>
        <w:t>bu</w:t>
      </w:r>
      <w:proofErr w:type="spellEnd"/>
      <w:r>
        <w:rPr>
          <w:b/>
          <w:i/>
          <w:color w:val="231F20"/>
          <w:w w:val="115"/>
          <w:sz w:val="17"/>
        </w:rPr>
        <w:t xml:space="preserve"> </w:t>
      </w:r>
      <w:proofErr w:type="spellStart"/>
      <w:r>
        <w:rPr>
          <w:b/>
          <w:i/>
          <w:color w:val="231F20"/>
          <w:w w:val="115"/>
          <w:sz w:val="17"/>
        </w:rPr>
        <w:t>nüsha</w:t>
      </w:r>
      <w:proofErr w:type="spellEnd"/>
      <w:r>
        <w:rPr>
          <w:b/>
          <w:i/>
          <w:color w:val="231F20"/>
          <w:w w:val="115"/>
          <w:sz w:val="17"/>
        </w:rPr>
        <w:t xml:space="preserve"> Arabuluculuk Daire </w:t>
      </w:r>
      <w:proofErr w:type="spellStart"/>
      <w:r>
        <w:rPr>
          <w:b/>
          <w:i/>
          <w:color w:val="231F20"/>
          <w:w w:val="115"/>
          <w:sz w:val="17"/>
        </w:rPr>
        <w:t>Başkanlığına</w:t>
      </w:r>
      <w:proofErr w:type="spellEnd"/>
      <w:r>
        <w:rPr>
          <w:b/>
          <w:i/>
          <w:color w:val="231F20"/>
          <w:w w:val="115"/>
          <w:sz w:val="17"/>
        </w:rPr>
        <w:t xml:space="preserve"> </w:t>
      </w:r>
      <w:proofErr w:type="spellStart"/>
      <w:r>
        <w:rPr>
          <w:b/>
          <w:i/>
          <w:color w:val="231F20"/>
          <w:w w:val="115"/>
          <w:sz w:val="17"/>
        </w:rPr>
        <w:t>gönderilir</w:t>
      </w:r>
      <w:proofErr w:type="spellEnd"/>
      <w:r>
        <w:rPr>
          <w:b/>
          <w:i/>
          <w:color w:val="231F20"/>
          <w:w w:val="115"/>
          <w:sz w:val="17"/>
        </w:rPr>
        <w:t>.</w:t>
      </w:r>
    </w:p>
    <w:p w:rsidR="00DA3356" w:rsidRDefault="0042285B" w:rsidP="00DA3356">
      <w:pPr>
        <w:pStyle w:val="GvdeMetni"/>
        <w:spacing w:before="1"/>
        <w:rPr>
          <w:b/>
          <w:i/>
          <w:sz w:val="10"/>
        </w:rPr>
      </w:pPr>
      <w:r w:rsidRPr="0042285B">
        <w:rPr>
          <w:noProof/>
          <w:color w:val="F79548"/>
          <w:lang w:val="tr-TR" w:eastAsia="tr-TR" w:bidi="ar-SA"/>
        </w:rPr>
        <w:pict>
          <v:line id="Düz Bağlayıcı 5" o:spid="_x0000_s1028" style="position:absolute;flip:y;z-index:251664384;visibility:visible" from="-68.95pt,11.65pt" to="528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" strokecolor="#5b9bd5 [3204]" strokeweight=".5pt">
            <v:stroke joinstyle="miter"/>
          </v:line>
        </w:pict>
      </w:r>
    </w:p>
    <w:p w:rsidR="00DA3356" w:rsidRDefault="00DA3356" w:rsidP="00DA3356">
      <w:pPr>
        <w:pStyle w:val="Balk51"/>
        <w:spacing w:before="101"/>
        <w:ind w:left="793"/>
        <w:rPr>
          <w:b/>
          <w:color w:val="231F20"/>
          <w:w w:val="90"/>
        </w:rPr>
      </w:pPr>
    </w:p>
    <w:p w:rsidR="00DA3356" w:rsidRPr="00DA3356" w:rsidRDefault="00DA3356" w:rsidP="00DA3356">
      <w:pPr>
        <w:pStyle w:val="Balk51"/>
        <w:spacing w:before="101"/>
        <w:ind w:left="793"/>
        <w:rPr>
          <w:b/>
        </w:rPr>
      </w:pPr>
      <w:bookmarkStart w:id="0" w:name="_GoBack"/>
      <w:bookmarkEnd w:id="0"/>
      <w:r w:rsidRPr="00DA3356">
        <w:rPr>
          <w:b/>
          <w:color w:val="231F20"/>
          <w:w w:val="90"/>
        </w:rPr>
        <w:t xml:space="preserve">Arabuluculuk </w:t>
      </w:r>
      <w:proofErr w:type="spellStart"/>
      <w:r w:rsidRPr="00DA3356">
        <w:rPr>
          <w:b/>
          <w:color w:val="231F20"/>
          <w:w w:val="90"/>
        </w:rPr>
        <w:t>Faaliyetinin</w:t>
      </w:r>
      <w:proofErr w:type="spellEnd"/>
      <w:r w:rsidRPr="00DA3356">
        <w:rPr>
          <w:b/>
          <w:color w:val="231F20"/>
          <w:w w:val="90"/>
        </w:rPr>
        <w:t xml:space="preserve"> </w:t>
      </w:r>
      <w:proofErr w:type="spellStart"/>
      <w:r w:rsidRPr="00DA3356">
        <w:rPr>
          <w:b/>
          <w:color w:val="231F20"/>
          <w:w w:val="90"/>
        </w:rPr>
        <w:t>Sona</w:t>
      </w:r>
      <w:proofErr w:type="spellEnd"/>
      <w:r w:rsidRPr="00DA3356">
        <w:rPr>
          <w:b/>
          <w:color w:val="231F20"/>
          <w:w w:val="90"/>
        </w:rPr>
        <w:t xml:space="preserve"> </w:t>
      </w:r>
      <w:proofErr w:type="spellStart"/>
      <w:r w:rsidRPr="00DA3356">
        <w:rPr>
          <w:b/>
          <w:color w:val="231F20"/>
          <w:w w:val="90"/>
        </w:rPr>
        <w:t>Ermesine</w:t>
      </w:r>
      <w:proofErr w:type="spellEnd"/>
      <w:r w:rsidRPr="00DA3356">
        <w:rPr>
          <w:b/>
          <w:color w:val="231F20"/>
          <w:w w:val="90"/>
        </w:rPr>
        <w:t xml:space="preserve"> </w:t>
      </w:r>
      <w:proofErr w:type="spellStart"/>
      <w:r w:rsidRPr="00DA3356">
        <w:rPr>
          <w:b/>
          <w:color w:val="231F20"/>
          <w:w w:val="90"/>
        </w:rPr>
        <w:t>İlişkin</w:t>
      </w:r>
      <w:proofErr w:type="spellEnd"/>
    </w:p>
    <w:p w:rsidR="00DA3356" w:rsidRPr="00DA3356" w:rsidRDefault="00DA3356" w:rsidP="00DA3356">
      <w:pPr>
        <w:spacing w:before="58"/>
        <w:ind w:left="793"/>
        <w:rPr>
          <w:rFonts w:ascii="Trebuchet MS" w:hAnsi="Trebuchet MS"/>
          <w:b/>
          <w:sz w:val="24"/>
        </w:rPr>
      </w:pPr>
      <w:r w:rsidRPr="00DA3356">
        <w:rPr>
          <w:rFonts w:ascii="Trebuchet MS" w:hAnsi="Trebuchet MS"/>
          <w:b/>
          <w:color w:val="231F20"/>
          <w:w w:val="85"/>
          <w:sz w:val="24"/>
        </w:rPr>
        <w:t xml:space="preserve">Son </w:t>
      </w:r>
      <w:proofErr w:type="spellStart"/>
      <w:r w:rsidRPr="00DA3356">
        <w:rPr>
          <w:rFonts w:ascii="Trebuchet MS" w:hAnsi="Trebuchet MS"/>
          <w:b/>
          <w:color w:val="231F20"/>
          <w:w w:val="85"/>
          <w:sz w:val="24"/>
        </w:rPr>
        <w:t>Oturum</w:t>
      </w:r>
      <w:proofErr w:type="spellEnd"/>
      <w:r w:rsidRPr="00DA3356">
        <w:rPr>
          <w:rFonts w:ascii="Trebuchet MS" w:hAnsi="Trebuchet MS"/>
          <w:b/>
          <w:color w:val="231F20"/>
          <w:w w:val="85"/>
          <w:sz w:val="24"/>
        </w:rPr>
        <w:t xml:space="preserve"> </w:t>
      </w:r>
      <w:proofErr w:type="spellStart"/>
      <w:r w:rsidRPr="00DA3356">
        <w:rPr>
          <w:rFonts w:ascii="Trebuchet MS" w:hAnsi="Trebuchet MS"/>
          <w:b/>
          <w:color w:val="231F20"/>
          <w:w w:val="85"/>
          <w:sz w:val="24"/>
        </w:rPr>
        <w:t>Tutanağı</w:t>
      </w:r>
      <w:proofErr w:type="spellEnd"/>
    </w:p>
    <w:p w:rsidR="00DA3356" w:rsidRDefault="00DA3356" w:rsidP="00DA3356">
      <w:pPr>
        <w:pStyle w:val="Balk61"/>
        <w:spacing w:before="209"/>
      </w:pPr>
      <w:r>
        <w:rPr>
          <w:color w:val="231F20"/>
        </w:rPr>
        <w:t>(</w:t>
      </w:r>
      <w:proofErr w:type="spellStart"/>
      <w:r>
        <w:rPr>
          <w:color w:val="231F20"/>
        </w:rPr>
        <w:t>İhtiyari-İsteğe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Bağlı</w:t>
      </w:r>
      <w:proofErr w:type="spellEnd"/>
      <w:r>
        <w:rPr>
          <w:color w:val="231F20"/>
        </w:rPr>
        <w:t xml:space="preserve"> Arabuluculuk)</w:t>
      </w:r>
    </w:p>
    <w:p w:rsidR="00DA3356" w:rsidRDefault="00DA3356" w:rsidP="00DA3356">
      <w:pPr>
        <w:pStyle w:val="GvdeMetni"/>
        <w:spacing w:before="3"/>
        <w:rPr>
          <w:rFonts w:ascii="Trebuchet MS"/>
          <w:b/>
          <w:sz w:val="10"/>
        </w:rPr>
      </w:pPr>
    </w:p>
    <w:p w:rsidR="00DA3356" w:rsidRDefault="00DA3356" w:rsidP="00DA3356">
      <w:pPr>
        <w:pStyle w:val="GvdeMetni"/>
        <w:spacing w:before="99" w:line="292" w:lineRule="auto"/>
        <w:ind w:left="-284" w:firstLine="1077"/>
        <w:jc w:val="both"/>
      </w:pPr>
      <w:proofErr w:type="spellStart"/>
      <w:r>
        <w:rPr>
          <w:color w:val="231F20"/>
          <w:w w:val="120"/>
        </w:rPr>
        <w:t>Aşağıda</w:t>
      </w:r>
      <w:proofErr w:type="spellEnd"/>
      <w:r>
        <w:rPr>
          <w:color w:val="231F20"/>
          <w:spacing w:val="-29"/>
          <w:w w:val="120"/>
        </w:rPr>
        <w:t xml:space="preserve"> </w:t>
      </w:r>
      <w:r>
        <w:rPr>
          <w:color w:val="231F20"/>
          <w:w w:val="120"/>
        </w:rPr>
        <w:t>ad</w:t>
      </w:r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w w:val="120"/>
        </w:rPr>
        <w:t>ve</w:t>
      </w:r>
      <w:proofErr w:type="spellEnd"/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w w:val="120"/>
        </w:rPr>
        <w:t>unvanları</w:t>
      </w:r>
      <w:proofErr w:type="spellEnd"/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w w:val="120"/>
        </w:rPr>
        <w:t>yazılı</w:t>
      </w:r>
      <w:proofErr w:type="spellEnd"/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w w:val="120"/>
        </w:rPr>
        <w:t>taraflar</w:t>
      </w:r>
      <w:proofErr w:type="spellEnd"/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w w:val="120"/>
        </w:rPr>
        <w:t>arasında</w:t>
      </w:r>
      <w:proofErr w:type="spellEnd"/>
      <w:r>
        <w:rPr>
          <w:color w:val="231F20"/>
          <w:spacing w:val="-29"/>
          <w:w w:val="120"/>
        </w:rPr>
        <w:t xml:space="preserve"> </w:t>
      </w:r>
      <w:r>
        <w:rPr>
          <w:color w:val="231F20"/>
          <w:w w:val="120"/>
        </w:rPr>
        <w:t>............................</w:t>
      </w:r>
      <w:r>
        <w:rPr>
          <w:color w:val="231F20"/>
          <w:spacing w:val="-29"/>
          <w:w w:val="120"/>
        </w:rPr>
        <w:t xml:space="preserve"> </w:t>
      </w:r>
      <w:proofErr w:type="spellStart"/>
      <w:r>
        <w:rPr>
          <w:color w:val="231F20"/>
          <w:w w:val="120"/>
        </w:rPr>
        <w:t>uyuşmazlık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konusunda</w:t>
      </w:r>
      <w:proofErr w:type="spellEnd"/>
      <w:r>
        <w:rPr>
          <w:color w:val="231F20"/>
          <w:w w:val="120"/>
        </w:rPr>
        <w:t>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6325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Sayılı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Hukuk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Uyuşmazlıklarında</w:t>
      </w:r>
      <w:proofErr w:type="spell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Arabuluculuk</w:t>
      </w:r>
      <w:r>
        <w:rPr>
          <w:color w:val="231F20"/>
          <w:spacing w:val="-14"/>
          <w:w w:val="120"/>
        </w:rPr>
        <w:t xml:space="preserve"> </w:t>
      </w:r>
      <w:proofErr w:type="spellStart"/>
      <w:r>
        <w:rPr>
          <w:color w:val="231F20"/>
          <w:w w:val="120"/>
        </w:rPr>
        <w:t>Kanunu</w:t>
      </w:r>
      <w:proofErr w:type="spellEnd"/>
      <w:r>
        <w:rPr>
          <w:color w:val="231F20"/>
          <w:spacing w:val="-14"/>
          <w:w w:val="120"/>
        </w:rPr>
        <w:t xml:space="preserve"> </w:t>
      </w:r>
      <w:proofErr w:type="spellStart"/>
      <w:r w:rsidR="00AE1702">
        <w:rPr>
          <w:color w:val="231F20"/>
          <w:w w:val="120"/>
        </w:rPr>
        <w:t>ge</w:t>
      </w:r>
      <w:r>
        <w:rPr>
          <w:color w:val="231F20"/>
          <w:w w:val="120"/>
        </w:rPr>
        <w:t>reğince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yürütülen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arabuluculuk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süreci</w:t>
      </w:r>
      <w:proofErr w:type="spellEnd"/>
      <w:r>
        <w:rPr>
          <w:color w:val="231F20"/>
          <w:w w:val="120"/>
        </w:rPr>
        <w:t xml:space="preserve">, </w:t>
      </w:r>
      <w:proofErr w:type="spellStart"/>
      <w:r>
        <w:rPr>
          <w:color w:val="231F20"/>
          <w:w w:val="120"/>
        </w:rPr>
        <w:t>iş</w:t>
      </w:r>
      <w:r w:rsidR="001D39C3">
        <w:rPr>
          <w:color w:val="231F20"/>
          <w:w w:val="120"/>
        </w:rPr>
        <w:t>bu</w:t>
      </w:r>
      <w:proofErr w:type="spellEnd"/>
      <w:r w:rsidR="001D39C3">
        <w:rPr>
          <w:color w:val="231F20"/>
          <w:w w:val="120"/>
        </w:rPr>
        <w:t xml:space="preserve"> </w:t>
      </w:r>
      <w:proofErr w:type="spellStart"/>
      <w:r w:rsidR="001D39C3">
        <w:rPr>
          <w:color w:val="231F20"/>
          <w:w w:val="120"/>
        </w:rPr>
        <w:t>kanunun</w:t>
      </w:r>
      <w:proofErr w:type="spellEnd"/>
      <w:r w:rsidR="001D39C3">
        <w:rPr>
          <w:color w:val="231F20"/>
          <w:w w:val="120"/>
        </w:rPr>
        <w:t xml:space="preserve"> 17. </w:t>
      </w:r>
      <w:proofErr w:type="spellStart"/>
      <w:r w:rsidR="001D39C3">
        <w:rPr>
          <w:color w:val="231F20"/>
          <w:w w:val="120"/>
        </w:rPr>
        <w:t>Maddesi</w:t>
      </w:r>
      <w:proofErr w:type="spellEnd"/>
      <w:r w:rsidR="001D39C3">
        <w:rPr>
          <w:color w:val="231F20"/>
          <w:w w:val="120"/>
        </w:rPr>
        <w:t xml:space="preserve"> </w:t>
      </w:r>
      <w:proofErr w:type="spellStart"/>
      <w:r w:rsidR="001D39C3">
        <w:rPr>
          <w:color w:val="231F20"/>
          <w:w w:val="120"/>
        </w:rPr>
        <w:t>çerçeve</w:t>
      </w:r>
      <w:r>
        <w:rPr>
          <w:color w:val="231F20"/>
          <w:w w:val="120"/>
        </w:rPr>
        <w:t>since</w:t>
      </w:r>
      <w:proofErr w:type="spellEnd"/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saat</w:t>
      </w:r>
      <w:proofErr w:type="spell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…’</w:t>
      </w:r>
      <w:proofErr w:type="spellStart"/>
      <w:r>
        <w:rPr>
          <w:color w:val="231F20"/>
          <w:w w:val="120"/>
        </w:rPr>
        <w:t>da</w:t>
      </w:r>
      <w:proofErr w:type="spellEnd"/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anlaşmayla</w:t>
      </w:r>
      <w:proofErr w:type="spellEnd"/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/</w:t>
      </w:r>
      <w:proofErr w:type="spellStart"/>
      <w:r>
        <w:rPr>
          <w:color w:val="231F20"/>
          <w:w w:val="120"/>
        </w:rPr>
        <w:t>anlaşmazlıkla</w:t>
      </w:r>
      <w:proofErr w:type="spellEnd"/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sona</w:t>
      </w:r>
      <w:proofErr w:type="spellEnd"/>
      <w:r>
        <w:rPr>
          <w:color w:val="231F20"/>
          <w:spacing w:val="-11"/>
          <w:w w:val="120"/>
        </w:rPr>
        <w:t xml:space="preserve"> </w:t>
      </w:r>
      <w:proofErr w:type="spellStart"/>
      <w:r>
        <w:rPr>
          <w:color w:val="231F20"/>
          <w:w w:val="120"/>
        </w:rPr>
        <w:t>erdi</w:t>
      </w:r>
      <w:proofErr w:type="spellEnd"/>
      <w:r>
        <w:rPr>
          <w:color w:val="231F20"/>
          <w:w w:val="120"/>
        </w:rPr>
        <w:t>.</w:t>
      </w:r>
    </w:p>
    <w:p w:rsidR="00DA3356" w:rsidRDefault="00DA3356" w:rsidP="00DA3356">
      <w:pPr>
        <w:pStyle w:val="GvdeMetni"/>
        <w:spacing w:before="56"/>
        <w:ind w:left="-284" w:firstLine="1077"/>
        <w:jc w:val="both"/>
        <w:rPr>
          <w:color w:val="231F20"/>
          <w:w w:val="120"/>
        </w:rPr>
      </w:pPr>
    </w:p>
    <w:p w:rsidR="00DA3356" w:rsidRDefault="00DA3356" w:rsidP="00DA3356">
      <w:pPr>
        <w:pStyle w:val="GvdeMetni"/>
        <w:spacing w:before="56"/>
        <w:ind w:left="-284" w:firstLine="1077"/>
        <w:jc w:val="both"/>
      </w:pPr>
      <w:r>
        <w:rPr>
          <w:color w:val="231F20"/>
          <w:w w:val="120"/>
        </w:rPr>
        <w:t>[</w:t>
      </w:r>
      <w:proofErr w:type="spellStart"/>
      <w:r>
        <w:rPr>
          <w:color w:val="231F20"/>
          <w:w w:val="120"/>
        </w:rPr>
        <w:t>Taraflar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arasında</w:t>
      </w:r>
      <w:proofErr w:type="spellEnd"/>
      <w:r>
        <w:rPr>
          <w:color w:val="231F20"/>
          <w:w w:val="120"/>
        </w:rPr>
        <w:t xml:space="preserve"> ..... /..... /..... </w:t>
      </w:r>
      <w:proofErr w:type="spellStart"/>
      <w:r>
        <w:rPr>
          <w:color w:val="231F20"/>
          <w:w w:val="120"/>
        </w:rPr>
        <w:t>tarihli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bir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anlaşma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belgesi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düzenlendi</w:t>
      </w:r>
      <w:proofErr w:type="spellEnd"/>
      <w:r>
        <w:rPr>
          <w:color w:val="231F20"/>
          <w:w w:val="120"/>
        </w:rPr>
        <w:t>.]</w:t>
      </w:r>
    </w:p>
    <w:p w:rsidR="00DA3356" w:rsidRDefault="00DA3356" w:rsidP="00DA3356">
      <w:pPr>
        <w:pStyle w:val="GvdeMetni"/>
        <w:tabs>
          <w:tab w:val="right" w:pos="8718"/>
        </w:tabs>
        <w:spacing w:before="83"/>
        <w:ind w:left="-284" w:firstLine="1077"/>
        <w:rPr>
          <w:sz w:val="24"/>
        </w:rPr>
      </w:pPr>
      <w:proofErr w:type="spellStart"/>
      <w:r>
        <w:rPr>
          <w:color w:val="231F20"/>
          <w:w w:val="125"/>
        </w:rPr>
        <w:t>İşbu</w:t>
      </w:r>
      <w:proofErr w:type="spellEnd"/>
      <w:r>
        <w:rPr>
          <w:color w:val="231F20"/>
          <w:spacing w:val="-13"/>
          <w:w w:val="125"/>
        </w:rPr>
        <w:t xml:space="preserve"> </w:t>
      </w:r>
      <w:proofErr w:type="spellStart"/>
      <w:r>
        <w:rPr>
          <w:color w:val="231F20"/>
          <w:w w:val="125"/>
        </w:rPr>
        <w:t>belge</w:t>
      </w:r>
      <w:proofErr w:type="spellEnd"/>
      <w:r>
        <w:rPr>
          <w:color w:val="231F20"/>
          <w:spacing w:val="-13"/>
          <w:w w:val="125"/>
        </w:rPr>
        <w:t xml:space="preserve"> </w:t>
      </w:r>
      <w:proofErr w:type="spellStart"/>
      <w:r>
        <w:rPr>
          <w:color w:val="231F20"/>
          <w:w w:val="125"/>
        </w:rPr>
        <w:t>dört</w:t>
      </w:r>
      <w:proofErr w:type="spellEnd"/>
      <w:r>
        <w:rPr>
          <w:color w:val="231F20"/>
          <w:spacing w:val="-13"/>
          <w:w w:val="125"/>
        </w:rPr>
        <w:t xml:space="preserve"> </w:t>
      </w:r>
      <w:proofErr w:type="spellStart"/>
      <w:r>
        <w:rPr>
          <w:color w:val="231F20"/>
          <w:w w:val="125"/>
        </w:rPr>
        <w:t>nüsha</w:t>
      </w:r>
      <w:proofErr w:type="spellEnd"/>
      <w:r>
        <w:rPr>
          <w:color w:val="231F20"/>
          <w:spacing w:val="-13"/>
          <w:w w:val="125"/>
        </w:rPr>
        <w:t xml:space="preserve"> </w:t>
      </w:r>
      <w:proofErr w:type="spellStart"/>
      <w:r>
        <w:rPr>
          <w:color w:val="231F20"/>
          <w:w w:val="125"/>
        </w:rPr>
        <w:t>olarak</w:t>
      </w:r>
      <w:proofErr w:type="spellEnd"/>
      <w:r>
        <w:rPr>
          <w:color w:val="231F20"/>
          <w:spacing w:val="-13"/>
          <w:w w:val="125"/>
        </w:rPr>
        <w:t xml:space="preserve"> </w:t>
      </w:r>
      <w:proofErr w:type="spellStart"/>
      <w:r>
        <w:rPr>
          <w:color w:val="231F20"/>
          <w:w w:val="125"/>
        </w:rPr>
        <w:t>düzenlenmiştir</w:t>
      </w:r>
      <w:proofErr w:type="spellEnd"/>
      <w:r>
        <w:rPr>
          <w:color w:val="231F20"/>
          <w:w w:val="125"/>
        </w:rPr>
        <w:t>.</w:t>
      </w:r>
      <w:r>
        <w:rPr>
          <w:color w:val="231F20"/>
          <w:w w:val="125"/>
          <w:position w:val="10"/>
        </w:rPr>
        <w:tab/>
      </w:r>
    </w:p>
    <w:p w:rsidR="00DA3356" w:rsidRDefault="00DA3356" w:rsidP="00DA3356">
      <w:pPr>
        <w:spacing w:line="20" w:lineRule="exact"/>
        <w:ind w:left="-284" w:right="-40" w:firstLine="1077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</w:p>
    <w:p w:rsidR="00DA3356" w:rsidRDefault="00DA3356" w:rsidP="00DA3356">
      <w:pPr>
        <w:pStyle w:val="GvdeMetni"/>
        <w:spacing w:before="4"/>
        <w:ind w:left="-284" w:firstLine="1077"/>
        <w:rPr>
          <w:sz w:val="32"/>
        </w:rPr>
      </w:pPr>
    </w:p>
    <w:p w:rsidR="00DA3356" w:rsidRDefault="00DA3356" w:rsidP="00DA3356">
      <w:pPr>
        <w:pStyle w:val="GvdeMetni"/>
        <w:tabs>
          <w:tab w:val="left" w:pos="4853"/>
        </w:tabs>
        <w:ind w:left="793"/>
        <w:jc w:val="both"/>
      </w:pPr>
      <w:r>
        <w:rPr>
          <w:color w:val="231F20"/>
          <w:w w:val="110"/>
        </w:rPr>
        <w:t>..........................................................</w:t>
      </w:r>
      <w:r>
        <w:rPr>
          <w:color w:val="231F20"/>
          <w:w w:val="110"/>
        </w:rPr>
        <w:tab/>
        <w:t>..................................................</w:t>
      </w:r>
    </w:p>
    <w:p w:rsidR="00DA3356" w:rsidRDefault="00DA3356" w:rsidP="00DA3356">
      <w:pPr>
        <w:tabs>
          <w:tab w:val="left" w:pos="4487"/>
        </w:tabs>
        <w:spacing w:before="164"/>
        <w:ind w:left="-284" w:right="-284" w:firstLine="226"/>
        <w:jc w:val="both"/>
        <w:rPr>
          <w:i/>
          <w:sz w:val="20"/>
        </w:rPr>
      </w:pPr>
      <w:r>
        <w:rPr>
          <w:i/>
          <w:color w:val="231F20"/>
          <w:w w:val="110"/>
          <w:sz w:val="20"/>
        </w:rPr>
        <w:t xml:space="preserve">(Ad, </w:t>
      </w:r>
      <w:proofErr w:type="spellStart"/>
      <w:r>
        <w:rPr>
          <w:i/>
          <w:color w:val="231F20"/>
          <w:w w:val="110"/>
          <w:sz w:val="20"/>
        </w:rPr>
        <w:t>soyad</w:t>
      </w:r>
      <w:proofErr w:type="spellEnd"/>
      <w:r>
        <w:rPr>
          <w:i/>
          <w:color w:val="231F20"/>
          <w:w w:val="110"/>
          <w:sz w:val="20"/>
        </w:rPr>
        <w:t xml:space="preserve">, TC </w:t>
      </w:r>
      <w:proofErr w:type="spellStart"/>
      <w:r>
        <w:rPr>
          <w:i/>
          <w:color w:val="231F20"/>
          <w:w w:val="110"/>
          <w:sz w:val="20"/>
        </w:rPr>
        <w:t>Kimlik</w:t>
      </w:r>
      <w:proofErr w:type="spellEnd"/>
      <w:r>
        <w:rPr>
          <w:i/>
          <w:color w:val="231F20"/>
          <w:w w:val="110"/>
          <w:sz w:val="20"/>
        </w:rPr>
        <w:t xml:space="preserve"> no.</w:t>
      </w:r>
      <w:r>
        <w:rPr>
          <w:i/>
          <w:color w:val="231F20"/>
          <w:spacing w:val="23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ve</w:t>
      </w:r>
      <w:proofErr w:type="spellEnd"/>
      <w:r>
        <w:rPr>
          <w:i/>
          <w:color w:val="231F20"/>
          <w:spacing w:val="3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imza</w:t>
      </w:r>
      <w:proofErr w:type="spellEnd"/>
      <w:r>
        <w:rPr>
          <w:i/>
          <w:color w:val="231F20"/>
          <w:w w:val="110"/>
          <w:sz w:val="20"/>
        </w:rPr>
        <w:t>)</w:t>
      </w:r>
      <w:r>
        <w:rPr>
          <w:i/>
          <w:color w:val="231F20"/>
          <w:w w:val="110"/>
          <w:sz w:val="20"/>
        </w:rPr>
        <w:tab/>
      </w:r>
      <w:r>
        <w:rPr>
          <w:i/>
          <w:color w:val="231F20"/>
          <w:w w:val="110"/>
          <w:sz w:val="20"/>
        </w:rPr>
        <w:tab/>
      </w:r>
      <w:r>
        <w:rPr>
          <w:i/>
          <w:color w:val="231F20"/>
          <w:w w:val="110"/>
          <w:sz w:val="20"/>
        </w:rPr>
        <w:tab/>
        <w:t xml:space="preserve">(Ad, </w:t>
      </w:r>
      <w:proofErr w:type="spellStart"/>
      <w:r>
        <w:rPr>
          <w:i/>
          <w:color w:val="231F20"/>
          <w:w w:val="110"/>
          <w:sz w:val="20"/>
        </w:rPr>
        <w:t>soyad</w:t>
      </w:r>
      <w:proofErr w:type="spellEnd"/>
      <w:r>
        <w:rPr>
          <w:i/>
          <w:color w:val="231F20"/>
          <w:w w:val="110"/>
          <w:sz w:val="20"/>
        </w:rPr>
        <w:t xml:space="preserve">, TC </w:t>
      </w:r>
      <w:proofErr w:type="spellStart"/>
      <w:r>
        <w:rPr>
          <w:i/>
          <w:color w:val="231F20"/>
          <w:w w:val="110"/>
          <w:sz w:val="20"/>
        </w:rPr>
        <w:t>Kimlik</w:t>
      </w:r>
      <w:proofErr w:type="spellEnd"/>
      <w:r>
        <w:rPr>
          <w:i/>
          <w:color w:val="231F20"/>
          <w:w w:val="110"/>
          <w:sz w:val="20"/>
        </w:rPr>
        <w:t xml:space="preserve"> no. </w:t>
      </w:r>
      <w:proofErr w:type="spellStart"/>
      <w:r>
        <w:rPr>
          <w:i/>
          <w:color w:val="231F20"/>
          <w:w w:val="110"/>
          <w:sz w:val="20"/>
        </w:rPr>
        <w:t>ve</w:t>
      </w:r>
      <w:proofErr w:type="spellEnd"/>
      <w:r>
        <w:rPr>
          <w:i/>
          <w:color w:val="231F20"/>
          <w:w w:val="110"/>
          <w:sz w:val="20"/>
        </w:rPr>
        <w:t xml:space="preserve"> </w:t>
      </w:r>
      <w:r>
        <w:rPr>
          <w:i/>
          <w:color w:val="231F20"/>
          <w:spacing w:val="2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imza</w:t>
      </w:r>
      <w:proofErr w:type="spellEnd"/>
      <w:r>
        <w:rPr>
          <w:i/>
          <w:color w:val="231F20"/>
          <w:w w:val="110"/>
          <w:sz w:val="20"/>
        </w:rPr>
        <w:t>)</w:t>
      </w:r>
    </w:p>
    <w:p w:rsidR="00DA3356" w:rsidRDefault="00DA3356" w:rsidP="00DA3356">
      <w:pPr>
        <w:pStyle w:val="Balk61"/>
        <w:tabs>
          <w:tab w:val="left" w:pos="6600"/>
        </w:tabs>
        <w:spacing w:before="107"/>
        <w:ind w:left="567" w:firstLine="226"/>
        <w:jc w:val="both"/>
      </w:pPr>
      <w:proofErr w:type="spellStart"/>
      <w:r>
        <w:rPr>
          <w:color w:val="231F20"/>
        </w:rPr>
        <w:t>Taraf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</w:rPr>
        <w:t>Taraf</w:t>
      </w:r>
      <w:proofErr w:type="spellEnd"/>
    </w:p>
    <w:p w:rsidR="00DA3356" w:rsidRDefault="00DA3356" w:rsidP="00DA3356">
      <w:pPr>
        <w:pStyle w:val="GvdeMetni"/>
        <w:spacing w:before="6"/>
        <w:ind w:left="-284" w:firstLine="226"/>
        <w:rPr>
          <w:rFonts w:ascii="Trebuchet MS"/>
          <w:b/>
          <w:sz w:val="28"/>
        </w:rPr>
      </w:pPr>
    </w:p>
    <w:p w:rsidR="00DA3356" w:rsidRDefault="00DA3356" w:rsidP="00DA3356">
      <w:pPr>
        <w:pStyle w:val="GvdeMetni"/>
        <w:ind w:left="793"/>
        <w:jc w:val="both"/>
      </w:pPr>
      <w:r>
        <w:rPr>
          <w:color w:val="231F20"/>
          <w:w w:val="110"/>
        </w:rPr>
        <w:t>........................................</w:t>
      </w:r>
    </w:p>
    <w:p w:rsidR="00DA3356" w:rsidRDefault="00DA3356" w:rsidP="00DA3356">
      <w:pPr>
        <w:pStyle w:val="GvdeMetni"/>
        <w:spacing w:before="2"/>
        <w:rPr>
          <w:sz w:val="19"/>
        </w:rPr>
      </w:pPr>
    </w:p>
    <w:p w:rsidR="00DA3356" w:rsidRDefault="00DA3356" w:rsidP="00DA3356">
      <w:pPr>
        <w:spacing w:before="1"/>
        <w:ind w:left="426" w:hanging="426"/>
        <w:jc w:val="both"/>
        <w:rPr>
          <w:i/>
          <w:sz w:val="20"/>
        </w:rPr>
      </w:pPr>
      <w:r>
        <w:rPr>
          <w:i/>
          <w:color w:val="231F20"/>
          <w:w w:val="110"/>
          <w:sz w:val="20"/>
        </w:rPr>
        <w:t xml:space="preserve">(Ad, </w:t>
      </w:r>
      <w:proofErr w:type="spellStart"/>
      <w:r>
        <w:rPr>
          <w:i/>
          <w:color w:val="231F20"/>
          <w:w w:val="110"/>
          <w:sz w:val="20"/>
        </w:rPr>
        <w:t>soyad</w:t>
      </w:r>
      <w:proofErr w:type="spellEnd"/>
      <w:r>
        <w:rPr>
          <w:i/>
          <w:color w:val="231F20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ve</w:t>
      </w:r>
      <w:proofErr w:type="spellEnd"/>
      <w:r>
        <w:rPr>
          <w:i/>
          <w:color w:val="231F20"/>
          <w:w w:val="110"/>
          <w:sz w:val="20"/>
        </w:rPr>
        <w:t xml:space="preserve"> </w:t>
      </w:r>
      <w:proofErr w:type="spellStart"/>
      <w:r>
        <w:rPr>
          <w:i/>
          <w:color w:val="231F20"/>
          <w:w w:val="110"/>
          <w:sz w:val="20"/>
        </w:rPr>
        <w:t>imza</w:t>
      </w:r>
      <w:proofErr w:type="spellEnd"/>
      <w:r>
        <w:rPr>
          <w:i/>
          <w:color w:val="231F20"/>
          <w:w w:val="110"/>
          <w:sz w:val="20"/>
        </w:rPr>
        <w:t>)</w:t>
      </w:r>
    </w:p>
    <w:p w:rsidR="00DA3356" w:rsidRDefault="00DA3356" w:rsidP="00DA3356">
      <w:pPr>
        <w:pStyle w:val="Balk61"/>
        <w:spacing w:before="50"/>
        <w:ind w:hanging="367"/>
        <w:jc w:val="both"/>
      </w:pPr>
      <w:proofErr w:type="spellStart"/>
      <w:r>
        <w:rPr>
          <w:color w:val="231F20"/>
        </w:rPr>
        <w:t>Arabulucu</w:t>
      </w:r>
      <w:proofErr w:type="spellEnd"/>
    </w:p>
    <w:p w:rsidR="00DA3356" w:rsidRDefault="00DA3356" w:rsidP="00DA3356">
      <w:pPr>
        <w:pStyle w:val="GvdeMetni"/>
        <w:spacing w:before="48"/>
        <w:ind w:left="-142"/>
        <w:jc w:val="both"/>
      </w:pPr>
      <w:r>
        <w:rPr>
          <w:color w:val="231F20"/>
          <w:w w:val="120"/>
        </w:rPr>
        <w:t>Arabuluculuk Sicil No: ............</w:t>
      </w:r>
    </w:p>
    <w:p w:rsidR="00DA3356" w:rsidRDefault="00DA3356" w:rsidP="00DA3356">
      <w:pPr>
        <w:pStyle w:val="GvdeMetni"/>
        <w:rPr>
          <w:sz w:val="22"/>
        </w:rPr>
      </w:pPr>
    </w:p>
    <w:p w:rsidR="00DA3356" w:rsidRDefault="00DA3356" w:rsidP="00DA3356">
      <w:pPr>
        <w:pStyle w:val="GvdeMetni"/>
        <w:rPr>
          <w:sz w:val="22"/>
        </w:rPr>
      </w:pPr>
    </w:p>
    <w:p w:rsidR="00DA3356" w:rsidRDefault="00DA3356" w:rsidP="00DA3356">
      <w:pPr>
        <w:spacing w:before="163" w:line="278" w:lineRule="auto"/>
        <w:ind w:left="793" w:right="-142"/>
        <w:rPr>
          <w:i/>
          <w:sz w:val="20"/>
        </w:rPr>
      </w:pPr>
      <w:r>
        <w:rPr>
          <w:i/>
          <w:color w:val="231F20"/>
          <w:w w:val="115"/>
          <w:sz w:val="20"/>
        </w:rPr>
        <w:t>[</w:t>
      </w:r>
      <w:proofErr w:type="spellStart"/>
      <w:r>
        <w:rPr>
          <w:i/>
          <w:color w:val="231F20"/>
          <w:w w:val="115"/>
          <w:sz w:val="20"/>
        </w:rPr>
        <w:t>İşbu</w:t>
      </w:r>
      <w:proofErr w:type="spellEnd"/>
      <w:r>
        <w:rPr>
          <w:i/>
          <w:color w:val="231F20"/>
          <w:w w:val="115"/>
          <w:sz w:val="20"/>
        </w:rPr>
        <w:t xml:space="preserve"> </w:t>
      </w:r>
      <w:proofErr w:type="spellStart"/>
      <w:r>
        <w:rPr>
          <w:i/>
          <w:color w:val="231F20"/>
          <w:w w:val="115"/>
          <w:sz w:val="20"/>
        </w:rPr>
        <w:t>belgenin</w:t>
      </w:r>
      <w:proofErr w:type="spellEnd"/>
      <w:r>
        <w:rPr>
          <w:i/>
          <w:color w:val="231F20"/>
          <w:w w:val="115"/>
          <w:sz w:val="20"/>
        </w:rPr>
        <w:t xml:space="preserve"> </w:t>
      </w:r>
      <w:proofErr w:type="spellStart"/>
      <w:r>
        <w:rPr>
          <w:i/>
          <w:color w:val="231F20"/>
          <w:w w:val="115"/>
          <w:sz w:val="20"/>
        </w:rPr>
        <w:t>bir</w:t>
      </w:r>
      <w:proofErr w:type="spellEnd"/>
      <w:r>
        <w:rPr>
          <w:i/>
          <w:color w:val="231F20"/>
          <w:w w:val="115"/>
          <w:sz w:val="20"/>
        </w:rPr>
        <w:t xml:space="preserve"> </w:t>
      </w:r>
      <w:proofErr w:type="spellStart"/>
      <w:r>
        <w:rPr>
          <w:i/>
          <w:color w:val="231F20"/>
          <w:w w:val="115"/>
          <w:sz w:val="20"/>
        </w:rPr>
        <w:t>kopyası</w:t>
      </w:r>
      <w:proofErr w:type="spellEnd"/>
      <w:r>
        <w:rPr>
          <w:i/>
          <w:color w:val="231F20"/>
          <w:w w:val="115"/>
          <w:sz w:val="20"/>
        </w:rPr>
        <w:t xml:space="preserve"> </w:t>
      </w:r>
      <w:proofErr w:type="spellStart"/>
      <w:r>
        <w:rPr>
          <w:i/>
          <w:color w:val="231F20"/>
          <w:w w:val="115"/>
          <w:sz w:val="20"/>
        </w:rPr>
        <w:t>Adalet</w:t>
      </w:r>
      <w:proofErr w:type="spellEnd"/>
      <w:r>
        <w:rPr>
          <w:i/>
          <w:color w:val="231F20"/>
          <w:w w:val="115"/>
          <w:sz w:val="20"/>
        </w:rPr>
        <w:t xml:space="preserve"> </w:t>
      </w:r>
      <w:proofErr w:type="spellStart"/>
      <w:r>
        <w:rPr>
          <w:i/>
          <w:color w:val="231F20"/>
          <w:w w:val="115"/>
          <w:sz w:val="20"/>
        </w:rPr>
        <w:t>Bakanlığı</w:t>
      </w:r>
      <w:proofErr w:type="spellEnd"/>
      <w:r>
        <w:rPr>
          <w:i/>
          <w:color w:val="231F20"/>
          <w:w w:val="115"/>
          <w:sz w:val="20"/>
        </w:rPr>
        <w:t xml:space="preserve"> Arabuluculuk </w:t>
      </w:r>
      <w:proofErr w:type="spellStart"/>
      <w:r>
        <w:rPr>
          <w:i/>
          <w:color w:val="231F20"/>
          <w:w w:val="115"/>
          <w:sz w:val="20"/>
        </w:rPr>
        <w:t>Dairesi’ne</w:t>
      </w:r>
      <w:proofErr w:type="spellEnd"/>
      <w:r>
        <w:rPr>
          <w:i/>
          <w:color w:val="231F20"/>
          <w:w w:val="115"/>
          <w:sz w:val="20"/>
        </w:rPr>
        <w:t xml:space="preserve"> UYAP </w:t>
      </w:r>
      <w:proofErr w:type="spellStart"/>
      <w:r>
        <w:rPr>
          <w:i/>
          <w:color w:val="231F20"/>
          <w:w w:val="115"/>
          <w:sz w:val="20"/>
        </w:rPr>
        <w:t>üzerinden</w:t>
      </w:r>
      <w:proofErr w:type="spellEnd"/>
      <w:r>
        <w:rPr>
          <w:i/>
          <w:color w:val="231F20"/>
          <w:w w:val="115"/>
          <w:sz w:val="20"/>
        </w:rPr>
        <w:t xml:space="preserve"> </w:t>
      </w:r>
      <w:proofErr w:type="spellStart"/>
      <w:r>
        <w:rPr>
          <w:i/>
          <w:color w:val="231F20"/>
          <w:w w:val="115"/>
          <w:sz w:val="20"/>
        </w:rPr>
        <w:t>gönderilir</w:t>
      </w:r>
      <w:proofErr w:type="spellEnd"/>
      <w:r>
        <w:rPr>
          <w:i/>
          <w:color w:val="231F20"/>
          <w:w w:val="115"/>
          <w:sz w:val="20"/>
        </w:rPr>
        <w:t>.]</w:t>
      </w: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DA3356" w:rsidP="00DA3356">
      <w:pPr>
        <w:pStyle w:val="GvdeMetni"/>
        <w:rPr>
          <w:i/>
        </w:rPr>
      </w:pPr>
    </w:p>
    <w:p w:rsidR="00DA3356" w:rsidRDefault="0042285B" w:rsidP="00DA3356">
      <w:pPr>
        <w:pStyle w:val="GvdeMetni"/>
        <w:spacing w:before="3"/>
        <w:rPr>
          <w:i/>
          <w:sz w:val="27"/>
        </w:rPr>
      </w:pPr>
      <w:r w:rsidRPr="0042285B">
        <w:rPr>
          <w:noProof/>
          <w:lang w:val="tr-TR" w:eastAsia="tr-TR" w:bidi="ar-SA"/>
        </w:rPr>
        <w:pict>
          <v:line id="Düz Bağlayıcı 1" o:spid="_x0000_s1027" style="position:absolute;z-index:251661312;visibility:visible;mso-wrap-distance-left:0;mso-wrap-distance-right:0;mso-position-horizontal:right;mso-position-horizontal-relative:page" from="1645.55pt,16.2pt" to="2237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" strokecolor="#f79548" strokeweight=".5pt">
            <w10:wrap type="topAndBottom" anchorx="page"/>
          </v:line>
        </w:pict>
      </w:r>
    </w:p>
    <w:p w:rsidR="00E05BD2" w:rsidRDefault="00DA3356" w:rsidP="00DA3356">
      <w:pPr>
        <w:spacing w:before="50" w:line="242" w:lineRule="auto"/>
        <w:ind w:left="793" w:right="2047"/>
        <w:jc w:val="both"/>
      </w:pPr>
      <w:r>
        <w:rPr>
          <w:i/>
          <w:color w:val="231F20"/>
          <w:w w:val="115"/>
          <w:sz w:val="17"/>
        </w:rPr>
        <w:t xml:space="preserve">Bu </w:t>
      </w:r>
      <w:proofErr w:type="spellStart"/>
      <w:r>
        <w:rPr>
          <w:i/>
          <w:color w:val="231F20"/>
          <w:w w:val="115"/>
          <w:sz w:val="17"/>
        </w:rPr>
        <w:t>tutanak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dört</w:t>
      </w:r>
      <w:proofErr w:type="spellEnd"/>
      <w:r>
        <w:rPr>
          <w:i/>
          <w:color w:val="231F20"/>
          <w:w w:val="115"/>
          <w:sz w:val="17"/>
        </w:rPr>
        <w:t xml:space="preserve"> (4) </w:t>
      </w:r>
      <w:proofErr w:type="spellStart"/>
      <w:r>
        <w:rPr>
          <w:i/>
          <w:color w:val="231F20"/>
          <w:w w:val="115"/>
          <w:sz w:val="17"/>
        </w:rPr>
        <w:t>nüsha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olarak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düzenlenir</w:t>
      </w:r>
      <w:proofErr w:type="spellEnd"/>
      <w:r>
        <w:rPr>
          <w:i/>
          <w:color w:val="231F20"/>
          <w:w w:val="115"/>
          <w:sz w:val="17"/>
        </w:rPr>
        <w:t xml:space="preserve">; </w:t>
      </w:r>
      <w:proofErr w:type="spellStart"/>
      <w:r>
        <w:rPr>
          <w:i/>
          <w:color w:val="231F20"/>
          <w:w w:val="115"/>
          <w:sz w:val="17"/>
        </w:rPr>
        <w:t>iki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kopya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taraflarda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ve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bir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kopya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arabulucunun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kendisinde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kalırken</w:t>
      </w:r>
      <w:proofErr w:type="spellEnd"/>
      <w:r>
        <w:rPr>
          <w:i/>
          <w:color w:val="231F20"/>
          <w:w w:val="115"/>
          <w:sz w:val="17"/>
        </w:rPr>
        <w:t xml:space="preserve">, son </w:t>
      </w:r>
      <w:proofErr w:type="spellStart"/>
      <w:r>
        <w:rPr>
          <w:i/>
          <w:color w:val="231F20"/>
          <w:w w:val="115"/>
          <w:sz w:val="17"/>
        </w:rPr>
        <w:t>kopya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Adalet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Bakanlığı</w:t>
      </w:r>
      <w:proofErr w:type="spellEnd"/>
      <w:r>
        <w:rPr>
          <w:i/>
          <w:color w:val="231F20"/>
          <w:w w:val="115"/>
          <w:sz w:val="17"/>
        </w:rPr>
        <w:t xml:space="preserve"> Hukuk </w:t>
      </w:r>
      <w:proofErr w:type="spellStart"/>
      <w:r>
        <w:rPr>
          <w:i/>
          <w:color w:val="231F20"/>
          <w:w w:val="115"/>
          <w:sz w:val="17"/>
        </w:rPr>
        <w:t>İşleri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Genel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Müdürlüğü</w:t>
      </w:r>
      <w:proofErr w:type="spellEnd"/>
      <w:r>
        <w:rPr>
          <w:i/>
          <w:color w:val="231F20"/>
          <w:w w:val="115"/>
          <w:sz w:val="17"/>
        </w:rPr>
        <w:t xml:space="preserve">, </w:t>
      </w:r>
      <w:proofErr w:type="spellStart"/>
      <w:r>
        <w:rPr>
          <w:i/>
          <w:color w:val="231F20"/>
          <w:w w:val="115"/>
          <w:sz w:val="17"/>
        </w:rPr>
        <w:t>Arabulucu</w:t>
      </w:r>
      <w:proofErr w:type="spellEnd"/>
      <w:r>
        <w:rPr>
          <w:rFonts w:ascii="Calibri" w:hAnsi="Calibri"/>
          <w:i/>
          <w:color w:val="231F20"/>
          <w:w w:val="115"/>
          <w:sz w:val="17"/>
        </w:rPr>
        <w:t xml:space="preserve">- </w:t>
      </w:r>
      <w:proofErr w:type="spellStart"/>
      <w:r>
        <w:rPr>
          <w:i/>
          <w:color w:val="231F20"/>
          <w:w w:val="115"/>
          <w:sz w:val="17"/>
        </w:rPr>
        <w:t>luk</w:t>
      </w:r>
      <w:proofErr w:type="spellEnd"/>
      <w:r>
        <w:rPr>
          <w:i/>
          <w:color w:val="231F20"/>
          <w:w w:val="115"/>
          <w:sz w:val="17"/>
        </w:rPr>
        <w:t xml:space="preserve"> Daire </w:t>
      </w:r>
      <w:proofErr w:type="spellStart"/>
      <w:r>
        <w:rPr>
          <w:i/>
          <w:color w:val="231F20"/>
          <w:w w:val="115"/>
          <w:sz w:val="17"/>
        </w:rPr>
        <w:t>Başkanlığı’na</w:t>
      </w:r>
      <w:proofErr w:type="spellEnd"/>
      <w:r>
        <w:rPr>
          <w:i/>
          <w:color w:val="231F20"/>
          <w:w w:val="115"/>
          <w:sz w:val="17"/>
        </w:rPr>
        <w:t xml:space="preserve"> UYAP </w:t>
      </w:r>
      <w:proofErr w:type="spellStart"/>
      <w:r>
        <w:rPr>
          <w:i/>
          <w:color w:val="231F20"/>
          <w:w w:val="115"/>
          <w:sz w:val="17"/>
        </w:rPr>
        <w:t>Arabulucu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Portalı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üzerinden</w:t>
      </w:r>
      <w:proofErr w:type="spellEnd"/>
      <w:r>
        <w:rPr>
          <w:i/>
          <w:color w:val="231F20"/>
          <w:w w:val="115"/>
          <w:sz w:val="17"/>
        </w:rPr>
        <w:t xml:space="preserve"> </w:t>
      </w:r>
      <w:proofErr w:type="spellStart"/>
      <w:r>
        <w:rPr>
          <w:i/>
          <w:color w:val="231F20"/>
          <w:w w:val="115"/>
          <w:sz w:val="17"/>
        </w:rPr>
        <w:t>gönderilir</w:t>
      </w:r>
      <w:proofErr w:type="spellEnd"/>
      <w:r>
        <w:rPr>
          <w:i/>
          <w:color w:val="231F20"/>
          <w:w w:val="115"/>
          <w:sz w:val="17"/>
        </w:rPr>
        <w:t>.</w:t>
      </w:r>
    </w:p>
    <w:sectPr w:rsidR="00E05BD2" w:rsidSect="00BC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A3356"/>
    <w:rsid w:val="001D39C3"/>
    <w:rsid w:val="0042285B"/>
    <w:rsid w:val="00AE1702"/>
    <w:rsid w:val="00BC5291"/>
    <w:rsid w:val="00DA3356"/>
    <w:rsid w:val="00E0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335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GB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A3356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DA3356"/>
    <w:rPr>
      <w:rFonts w:ascii="Arial Narrow" w:eastAsia="Arial Narrow" w:hAnsi="Arial Narrow" w:cs="Arial Narrow"/>
      <w:sz w:val="20"/>
      <w:szCs w:val="20"/>
      <w:lang w:val="en-GB" w:eastAsia="en-GB" w:bidi="en-GB"/>
    </w:rPr>
  </w:style>
  <w:style w:type="paragraph" w:customStyle="1" w:styleId="Balk21">
    <w:name w:val="Başlık 21"/>
    <w:basedOn w:val="Normal"/>
    <w:uiPriority w:val="1"/>
    <w:qFormat/>
    <w:rsid w:val="00DA3356"/>
    <w:pPr>
      <w:spacing w:before="45"/>
      <w:ind w:left="1644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alk51">
    <w:name w:val="Başlık 51"/>
    <w:basedOn w:val="Normal"/>
    <w:uiPriority w:val="1"/>
    <w:qFormat/>
    <w:rsid w:val="00DA3356"/>
    <w:pPr>
      <w:ind w:left="239"/>
      <w:outlineLvl w:val="5"/>
    </w:pPr>
    <w:rPr>
      <w:rFonts w:ascii="Trebuchet MS" w:eastAsia="Trebuchet MS" w:hAnsi="Trebuchet MS" w:cs="Trebuchet MS"/>
      <w:sz w:val="24"/>
      <w:szCs w:val="24"/>
    </w:rPr>
  </w:style>
  <w:style w:type="paragraph" w:customStyle="1" w:styleId="Balk61">
    <w:name w:val="Başlık 61"/>
    <w:basedOn w:val="Normal"/>
    <w:uiPriority w:val="1"/>
    <w:qFormat/>
    <w:rsid w:val="00DA3356"/>
    <w:pPr>
      <w:ind w:left="793"/>
      <w:outlineLvl w:val="6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WİNDOWS 10</dc:creator>
  <cp:keywords/>
  <dc:description/>
  <cp:lastModifiedBy>AB142329</cp:lastModifiedBy>
  <cp:revision>3</cp:revision>
  <dcterms:created xsi:type="dcterms:W3CDTF">2017-12-28T19:13:00Z</dcterms:created>
  <dcterms:modified xsi:type="dcterms:W3CDTF">2017-12-29T08:21:00Z</dcterms:modified>
</cp:coreProperties>
</file>