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EC9" w:rsidRDefault="00FF6EC9">
      <w:pPr>
        <w:pStyle w:val="GvdeMetni"/>
        <w:spacing w:before="8"/>
        <w:rPr>
          <w:sz w:val="10"/>
        </w:rPr>
      </w:pPr>
    </w:p>
    <w:p w:rsidR="00FF6EC9" w:rsidRDefault="00FF6EC9">
      <w:pPr>
        <w:pStyle w:val="GvdeMetni"/>
        <w:rPr>
          <w:sz w:val="20"/>
        </w:rPr>
      </w:pPr>
    </w:p>
    <w:p w:rsidR="00FF6EC9" w:rsidRDefault="00FF6EC9">
      <w:pPr>
        <w:pStyle w:val="GvdeMetni"/>
        <w:spacing w:before="2"/>
        <w:rPr>
          <w:sz w:val="25"/>
        </w:rPr>
      </w:pPr>
    </w:p>
    <w:p w:rsidR="00FF6EC9" w:rsidRDefault="00E727E1" w:rsidP="00796C00">
      <w:pPr>
        <w:pStyle w:val="Balk11"/>
        <w:spacing w:line="360" w:lineRule="auto"/>
        <w:ind w:left="3457" w:right="735" w:hanging="2183"/>
      </w:pPr>
      <w:r>
        <w:t>HUKUK UYUŞMAZLIKLARINDA DAVA ŞARTI ARABULUCULUK ANLAŞMA BELGESİ</w:t>
      </w:r>
    </w:p>
    <w:p w:rsidR="00FF6EC9" w:rsidRDefault="00FF6EC9">
      <w:pPr>
        <w:pStyle w:val="GvdeMetni"/>
        <w:spacing w:before="3"/>
        <w:rPr>
          <w:b/>
          <w:sz w:val="23"/>
        </w:rPr>
      </w:pPr>
    </w:p>
    <w:p w:rsidR="00FF6EC9" w:rsidRDefault="00E727E1">
      <w:pPr>
        <w:tabs>
          <w:tab w:val="left" w:pos="6208"/>
        </w:tabs>
        <w:spacing w:before="90"/>
        <w:ind w:left="944"/>
        <w:rPr>
          <w:b/>
          <w:sz w:val="24"/>
        </w:rPr>
      </w:pPr>
      <w:r>
        <w:rPr>
          <w:b/>
          <w:sz w:val="24"/>
          <w:u w:val="thick"/>
        </w:rPr>
        <w:t>Arabulucunun</w:t>
      </w:r>
      <w:r>
        <w:rPr>
          <w:b/>
          <w:sz w:val="24"/>
          <w:u w:val="thick"/>
        </w:rPr>
        <w:tab/>
        <w:t>:</w:t>
      </w:r>
    </w:p>
    <w:p w:rsidR="00FF6EC9" w:rsidRDefault="00E727E1">
      <w:pPr>
        <w:pStyle w:val="GvdeMetni"/>
        <w:tabs>
          <w:tab w:val="left" w:pos="6220"/>
          <w:tab w:val="left" w:pos="6558"/>
        </w:tabs>
        <w:spacing w:before="226"/>
        <w:ind w:left="1594"/>
      </w:pPr>
      <w:r>
        <w:rPr>
          <w:spacing w:val="-60"/>
          <w:u w:val="single"/>
        </w:rPr>
        <w:t xml:space="preserve"> </w:t>
      </w:r>
      <w:r>
        <w:rPr>
          <w:u w:val="single"/>
        </w:rPr>
        <w:t>Adı</w:t>
      </w:r>
      <w:r>
        <w:rPr>
          <w:spacing w:val="-3"/>
          <w:u w:val="single"/>
        </w:rPr>
        <w:t xml:space="preserve"> </w:t>
      </w:r>
      <w:r>
        <w:rPr>
          <w:u w:val="single"/>
        </w:rPr>
        <w:t>ve</w:t>
      </w:r>
      <w:r>
        <w:rPr>
          <w:spacing w:val="-3"/>
          <w:u w:val="single"/>
        </w:rPr>
        <w:t xml:space="preserve"> </w:t>
      </w:r>
      <w:r>
        <w:rPr>
          <w:u w:val="single"/>
        </w:rPr>
        <w:t>Soyadı</w:t>
      </w:r>
      <w:r>
        <w:rPr>
          <w:u w:val="single"/>
        </w:rPr>
        <w:tab/>
        <w:t>:</w:t>
      </w:r>
      <w:r>
        <w:tab/>
        <w:t>**************</w:t>
      </w:r>
    </w:p>
    <w:p w:rsidR="00FF6EC9" w:rsidRDefault="00FF6EC9">
      <w:pPr>
        <w:pStyle w:val="GvdeMetni"/>
        <w:spacing w:before="3"/>
        <w:rPr>
          <w:sz w:val="21"/>
        </w:rPr>
      </w:pPr>
    </w:p>
    <w:p w:rsidR="00FF6EC9" w:rsidRDefault="00E727E1">
      <w:pPr>
        <w:pStyle w:val="GvdeMetni"/>
        <w:tabs>
          <w:tab w:val="left" w:pos="6220"/>
          <w:tab w:val="left" w:pos="6558"/>
        </w:tabs>
        <w:ind w:left="1594"/>
      </w:pPr>
      <w:r>
        <w:rPr>
          <w:spacing w:val="-60"/>
          <w:u w:val="single"/>
        </w:rPr>
        <w:t xml:space="preserve"> </w:t>
      </w:r>
      <w:r>
        <w:rPr>
          <w:u w:val="single"/>
        </w:rPr>
        <w:t>T.C.</w:t>
      </w:r>
      <w:r>
        <w:rPr>
          <w:spacing w:val="-3"/>
          <w:u w:val="single"/>
        </w:rPr>
        <w:t xml:space="preserve"> </w:t>
      </w:r>
      <w:r>
        <w:rPr>
          <w:u w:val="single"/>
        </w:rPr>
        <w:t>Kimlik</w:t>
      </w:r>
      <w:r>
        <w:rPr>
          <w:spacing w:val="-3"/>
          <w:u w:val="single"/>
        </w:rPr>
        <w:t xml:space="preserve"> </w:t>
      </w:r>
      <w:r>
        <w:rPr>
          <w:u w:val="single"/>
        </w:rPr>
        <w:t>Numarası</w:t>
      </w:r>
      <w:r>
        <w:rPr>
          <w:u w:val="single"/>
        </w:rPr>
        <w:tab/>
        <w:t>:</w:t>
      </w:r>
      <w:r>
        <w:tab/>
        <w:t>**************</w:t>
      </w:r>
    </w:p>
    <w:p w:rsidR="00FF6EC9" w:rsidRDefault="00FF6EC9">
      <w:pPr>
        <w:pStyle w:val="GvdeMetni"/>
        <w:spacing w:before="3"/>
        <w:rPr>
          <w:sz w:val="21"/>
        </w:rPr>
      </w:pPr>
    </w:p>
    <w:p w:rsidR="00FF6EC9" w:rsidRDefault="00E727E1">
      <w:pPr>
        <w:pStyle w:val="GvdeMetni"/>
        <w:tabs>
          <w:tab w:val="left" w:pos="6198"/>
          <w:tab w:val="left" w:pos="6558"/>
        </w:tabs>
        <w:spacing w:before="1" w:line="451" w:lineRule="auto"/>
        <w:ind w:left="1594" w:right="1175"/>
      </w:pPr>
      <w:r>
        <w:rPr>
          <w:spacing w:val="-60"/>
          <w:u w:val="single"/>
        </w:rPr>
        <w:t xml:space="preserve"> </w:t>
      </w:r>
      <w:r>
        <w:rPr>
          <w:u w:val="single"/>
        </w:rPr>
        <w:t>Arabulucu</w:t>
      </w:r>
      <w:r>
        <w:rPr>
          <w:spacing w:val="-3"/>
          <w:u w:val="single"/>
        </w:rPr>
        <w:t xml:space="preserve"> </w:t>
      </w:r>
      <w:r>
        <w:rPr>
          <w:u w:val="single"/>
        </w:rPr>
        <w:t>Sicil</w:t>
      </w:r>
      <w:r>
        <w:rPr>
          <w:spacing w:val="-3"/>
          <w:u w:val="single"/>
        </w:rPr>
        <w:t xml:space="preserve"> </w:t>
      </w:r>
      <w:r>
        <w:rPr>
          <w:u w:val="single"/>
        </w:rPr>
        <w:t>Numarası</w:t>
      </w:r>
      <w:r>
        <w:rPr>
          <w:u w:val="single"/>
        </w:rPr>
        <w:tab/>
        <w:t>:</w:t>
      </w:r>
      <w:r>
        <w:tab/>
        <w:t xml:space="preserve">************** </w:t>
      </w:r>
      <w:r>
        <w:rPr>
          <w:u w:val="single"/>
        </w:rPr>
        <w:t>Adresi</w:t>
      </w:r>
      <w:r>
        <w:rPr>
          <w:u w:val="single"/>
        </w:rPr>
        <w:tab/>
        <w:t>:</w:t>
      </w:r>
      <w:r>
        <w:tab/>
        <w:t>**************</w:t>
      </w:r>
    </w:p>
    <w:p w:rsidR="00FF6EC9" w:rsidRDefault="00FF6EC9">
      <w:pPr>
        <w:pStyle w:val="GvdeMetni"/>
        <w:spacing w:before="1"/>
        <w:rPr>
          <w:sz w:val="29"/>
        </w:rPr>
      </w:pPr>
    </w:p>
    <w:p w:rsidR="00FF6EC9" w:rsidRDefault="00E727E1">
      <w:pPr>
        <w:pStyle w:val="Balk11"/>
        <w:tabs>
          <w:tab w:val="left" w:pos="6208"/>
        </w:tabs>
        <w:ind w:left="1004"/>
      </w:pPr>
      <w:r>
        <w:rPr>
          <w:u w:val="thick"/>
        </w:rPr>
        <w:t>Taraf 1</w:t>
      </w:r>
      <w:r>
        <w:rPr>
          <w:u w:val="thick"/>
        </w:rPr>
        <w:tab/>
        <w:t>:</w:t>
      </w:r>
    </w:p>
    <w:p w:rsidR="00FF6EC9" w:rsidRDefault="00FF6EC9">
      <w:pPr>
        <w:pStyle w:val="GvdeMetni"/>
        <w:spacing w:before="5"/>
        <w:rPr>
          <w:b/>
          <w:sz w:val="14"/>
        </w:rPr>
      </w:pPr>
    </w:p>
    <w:p w:rsidR="00FF6EC9" w:rsidRDefault="00E727E1">
      <w:pPr>
        <w:pStyle w:val="GvdeMetni"/>
        <w:tabs>
          <w:tab w:val="left" w:pos="6208"/>
          <w:tab w:val="left" w:pos="6558"/>
        </w:tabs>
        <w:spacing w:before="90"/>
        <w:ind w:left="1594"/>
      </w:pPr>
      <w:r>
        <w:rPr>
          <w:spacing w:val="-60"/>
          <w:u w:val="single"/>
        </w:rPr>
        <w:t xml:space="preserve"> </w:t>
      </w:r>
      <w:r>
        <w:rPr>
          <w:u w:val="single"/>
        </w:rPr>
        <w:t>Adı</w:t>
      </w:r>
      <w:r>
        <w:rPr>
          <w:spacing w:val="-3"/>
          <w:u w:val="single"/>
        </w:rPr>
        <w:t xml:space="preserve"> </w:t>
      </w:r>
      <w:r>
        <w:rPr>
          <w:u w:val="single"/>
        </w:rPr>
        <w:t>ve</w:t>
      </w:r>
      <w:r>
        <w:rPr>
          <w:spacing w:val="-3"/>
          <w:u w:val="single"/>
        </w:rPr>
        <w:t xml:space="preserve"> </w:t>
      </w:r>
      <w:r>
        <w:rPr>
          <w:u w:val="single"/>
        </w:rPr>
        <w:t>Soyadı</w:t>
      </w:r>
      <w:r>
        <w:rPr>
          <w:u w:val="single"/>
        </w:rPr>
        <w:tab/>
        <w:t>:</w:t>
      </w:r>
      <w:r>
        <w:tab/>
      </w:r>
      <w:r>
        <w:rPr>
          <w:color w:val="FF0000"/>
        </w:rPr>
        <w:t>**************</w:t>
      </w:r>
    </w:p>
    <w:p w:rsidR="00FF6EC9" w:rsidRDefault="00FF6EC9">
      <w:pPr>
        <w:pStyle w:val="GvdeMetni"/>
        <w:spacing w:before="9"/>
        <w:rPr>
          <w:sz w:val="14"/>
        </w:rPr>
      </w:pPr>
    </w:p>
    <w:p w:rsidR="00FF6EC9" w:rsidRDefault="00E727E1">
      <w:pPr>
        <w:pStyle w:val="GvdeMetni"/>
        <w:tabs>
          <w:tab w:val="left" w:pos="6208"/>
          <w:tab w:val="left" w:pos="6558"/>
        </w:tabs>
        <w:spacing w:before="90"/>
        <w:ind w:left="1594"/>
      </w:pPr>
      <w:r>
        <w:rPr>
          <w:spacing w:val="-60"/>
          <w:u w:val="single"/>
        </w:rPr>
        <w:t xml:space="preserve"> </w:t>
      </w:r>
      <w:r>
        <w:rPr>
          <w:u w:val="single"/>
        </w:rPr>
        <w:t>T.C.</w:t>
      </w:r>
      <w:r>
        <w:rPr>
          <w:spacing w:val="-3"/>
          <w:u w:val="single"/>
        </w:rPr>
        <w:t xml:space="preserve"> </w:t>
      </w:r>
      <w:r>
        <w:rPr>
          <w:u w:val="single"/>
        </w:rPr>
        <w:t>Kimlik</w:t>
      </w:r>
      <w:r>
        <w:rPr>
          <w:spacing w:val="-3"/>
          <w:u w:val="single"/>
        </w:rPr>
        <w:t xml:space="preserve"> </w:t>
      </w:r>
      <w:r>
        <w:rPr>
          <w:u w:val="single"/>
        </w:rPr>
        <w:t>Numarası</w:t>
      </w:r>
      <w:r>
        <w:rPr>
          <w:u w:val="single"/>
        </w:rPr>
        <w:tab/>
        <w:t>:</w:t>
      </w:r>
      <w:r>
        <w:tab/>
        <w:t>**************</w:t>
      </w:r>
    </w:p>
    <w:p w:rsidR="00FF6EC9" w:rsidRDefault="00FF6EC9">
      <w:pPr>
        <w:pStyle w:val="GvdeMetni"/>
        <w:spacing w:before="5"/>
        <w:rPr>
          <w:sz w:val="14"/>
        </w:rPr>
      </w:pPr>
    </w:p>
    <w:p w:rsidR="00FF6EC9" w:rsidRDefault="00E727E1" w:rsidP="00FD401B">
      <w:pPr>
        <w:pStyle w:val="GvdeMetni"/>
        <w:tabs>
          <w:tab w:val="left" w:pos="5500"/>
          <w:tab w:val="left" w:pos="5848"/>
        </w:tabs>
        <w:spacing w:before="90"/>
        <w:ind w:left="884" w:firstLine="676"/>
      </w:pPr>
      <w:r>
        <w:rPr>
          <w:u w:val="single"/>
        </w:rPr>
        <w:t>Adresi</w:t>
      </w:r>
      <w:r>
        <w:rPr>
          <w:u w:val="single"/>
        </w:rPr>
        <w:tab/>
        <w:t>:</w:t>
      </w:r>
      <w:r>
        <w:tab/>
        <w:t>**************</w:t>
      </w:r>
    </w:p>
    <w:p w:rsidR="00FF6EC9" w:rsidRDefault="00FF6EC9">
      <w:pPr>
        <w:pStyle w:val="GvdeMetni"/>
        <w:rPr>
          <w:sz w:val="20"/>
        </w:rPr>
      </w:pPr>
    </w:p>
    <w:p w:rsidR="00FF6EC9" w:rsidRDefault="00FF6EC9">
      <w:pPr>
        <w:rPr>
          <w:sz w:val="29"/>
        </w:rPr>
        <w:sectPr w:rsidR="00FF6EC9">
          <w:footerReference w:type="default" r:id="rId7"/>
          <w:pgSz w:w="11910" w:h="16840"/>
          <w:pgMar w:top="1580" w:right="1240" w:bottom="1360" w:left="1240" w:header="0" w:footer="1161" w:gutter="0"/>
          <w:pgNumType w:start="157"/>
          <w:cols w:space="708"/>
        </w:sectPr>
      </w:pPr>
    </w:p>
    <w:p w:rsidR="00FF6EC9" w:rsidRDefault="00FF6EC9" w:rsidP="00A459B4">
      <w:pPr>
        <w:pStyle w:val="GvdeMetni"/>
      </w:pPr>
    </w:p>
    <w:p w:rsidR="00A459B4" w:rsidRDefault="00A459B4">
      <w:pPr>
        <w:pStyle w:val="GvdeMetni"/>
        <w:ind w:left="176"/>
      </w:pPr>
    </w:p>
    <w:p w:rsidR="00A459B4" w:rsidRDefault="00A459B4">
      <w:pPr>
        <w:pStyle w:val="GvdeMetni"/>
        <w:ind w:left="176"/>
      </w:pPr>
    </w:p>
    <w:p w:rsidR="00A459B4" w:rsidRDefault="00A459B4">
      <w:pPr>
        <w:pStyle w:val="GvdeMetni"/>
        <w:ind w:left="176"/>
      </w:pPr>
    </w:p>
    <w:p w:rsidR="00A459B4" w:rsidRDefault="00A459B4">
      <w:pPr>
        <w:pStyle w:val="GvdeMetni"/>
        <w:ind w:left="176"/>
      </w:pPr>
    </w:p>
    <w:p w:rsidR="00FF6EC9" w:rsidRDefault="00E727E1">
      <w:pPr>
        <w:pStyle w:val="Balk11"/>
        <w:tabs>
          <w:tab w:val="left" w:pos="5452"/>
        </w:tabs>
        <w:ind w:left="176"/>
      </w:pPr>
      <w:r>
        <w:rPr>
          <w:b w:val="0"/>
        </w:rPr>
        <w:br w:type="column"/>
      </w:r>
      <w:r>
        <w:rPr>
          <w:u w:val="thick"/>
        </w:rPr>
        <w:lastRenderedPageBreak/>
        <w:t>Taraf 2</w:t>
      </w:r>
      <w:r>
        <w:rPr>
          <w:u w:val="thick"/>
        </w:rPr>
        <w:tab/>
        <w:t>:</w:t>
      </w:r>
    </w:p>
    <w:p w:rsidR="00FF6EC9" w:rsidRDefault="00E727E1" w:rsidP="00A459B4">
      <w:pPr>
        <w:pStyle w:val="GvdeMetni"/>
        <w:tabs>
          <w:tab w:val="left" w:pos="5440"/>
          <w:tab w:val="left" w:pos="5790"/>
        </w:tabs>
        <w:spacing w:before="147"/>
        <w:ind w:left="709" w:firstLine="117"/>
      </w:pPr>
      <w:r>
        <w:rPr>
          <w:spacing w:val="-60"/>
          <w:u w:val="single"/>
        </w:rPr>
        <w:t xml:space="preserve"> </w:t>
      </w:r>
      <w:r>
        <w:rPr>
          <w:u w:val="single"/>
        </w:rPr>
        <w:t>Adı</w:t>
      </w:r>
      <w:r>
        <w:rPr>
          <w:spacing w:val="-3"/>
          <w:u w:val="single"/>
        </w:rPr>
        <w:t xml:space="preserve"> </w:t>
      </w:r>
      <w:r>
        <w:rPr>
          <w:u w:val="single"/>
        </w:rPr>
        <w:t>ve</w:t>
      </w:r>
      <w:r>
        <w:rPr>
          <w:spacing w:val="-3"/>
          <w:u w:val="single"/>
        </w:rPr>
        <w:t xml:space="preserve"> </w:t>
      </w:r>
      <w:r>
        <w:rPr>
          <w:u w:val="single"/>
        </w:rPr>
        <w:t>Soyadı</w:t>
      </w:r>
      <w:r>
        <w:rPr>
          <w:u w:val="single"/>
        </w:rPr>
        <w:tab/>
        <w:t>:</w:t>
      </w:r>
      <w:r w:rsidR="00A459B4">
        <w:t xml:space="preserve"> ****** Tic. Ltd. Şti</w:t>
      </w:r>
    </w:p>
    <w:p w:rsidR="00A459B4" w:rsidRDefault="00A459B4" w:rsidP="00A459B4">
      <w:pPr>
        <w:pStyle w:val="GvdeMetni"/>
        <w:tabs>
          <w:tab w:val="left" w:pos="5440"/>
          <w:tab w:val="left" w:pos="5790"/>
        </w:tabs>
        <w:spacing w:before="147"/>
        <w:ind w:left="709" w:firstLine="117"/>
      </w:pPr>
    </w:p>
    <w:p w:rsidR="00A459B4" w:rsidRDefault="00A459B4" w:rsidP="00A459B4">
      <w:pPr>
        <w:pStyle w:val="GvdeMetni"/>
        <w:tabs>
          <w:tab w:val="left" w:pos="6208"/>
          <w:tab w:val="left" w:pos="6558"/>
        </w:tabs>
        <w:spacing w:before="90"/>
        <w:ind w:firstLine="851"/>
      </w:pPr>
      <w:r>
        <w:rPr>
          <w:u w:val="single"/>
        </w:rPr>
        <w:t>Ticaret</w:t>
      </w:r>
      <w:r>
        <w:rPr>
          <w:spacing w:val="-3"/>
          <w:u w:val="single"/>
        </w:rPr>
        <w:t xml:space="preserve"> </w:t>
      </w:r>
      <w:r>
        <w:rPr>
          <w:u w:val="single"/>
        </w:rPr>
        <w:t>Sicil</w:t>
      </w:r>
      <w:r>
        <w:rPr>
          <w:spacing w:val="-3"/>
          <w:u w:val="single"/>
        </w:rPr>
        <w:t xml:space="preserve"> </w:t>
      </w:r>
      <w:r>
        <w:rPr>
          <w:u w:val="single"/>
        </w:rPr>
        <w:t>Numarası</w:t>
      </w:r>
      <w:r>
        <w:rPr>
          <w:u w:val="single"/>
        </w:rPr>
        <w:tab/>
        <w:t>:</w:t>
      </w:r>
      <w:r>
        <w:tab/>
        <w:t>*******/*******</w:t>
      </w:r>
    </w:p>
    <w:p w:rsidR="00A459B4" w:rsidRDefault="00A459B4" w:rsidP="00A459B4">
      <w:pPr>
        <w:pStyle w:val="GvdeMetni"/>
        <w:spacing w:before="6"/>
        <w:rPr>
          <w:sz w:val="14"/>
        </w:rPr>
      </w:pPr>
    </w:p>
    <w:p w:rsidR="00A459B4" w:rsidRDefault="00A459B4" w:rsidP="00A459B4">
      <w:pPr>
        <w:pStyle w:val="GvdeMetni"/>
        <w:tabs>
          <w:tab w:val="left" w:pos="5500"/>
          <w:tab w:val="left" w:pos="5848"/>
        </w:tabs>
        <w:spacing w:before="90"/>
        <w:ind w:left="884"/>
      </w:pPr>
      <w:r>
        <w:rPr>
          <w:u w:val="single"/>
        </w:rPr>
        <w:t>Adresi</w:t>
      </w:r>
      <w:r>
        <w:rPr>
          <w:u w:val="single"/>
        </w:rPr>
        <w:tab/>
        <w:t>:</w:t>
      </w:r>
      <w:r>
        <w:tab/>
        <w:t>**************</w:t>
      </w:r>
    </w:p>
    <w:p w:rsidR="00A459B4" w:rsidRDefault="00A459B4" w:rsidP="00A459B4">
      <w:pPr>
        <w:pStyle w:val="GvdeMetni"/>
        <w:rPr>
          <w:sz w:val="20"/>
        </w:rPr>
      </w:pPr>
    </w:p>
    <w:p w:rsidR="00A459B4" w:rsidRDefault="00A459B4" w:rsidP="00A459B4">
      <w:pPr>
        <w:pStyle w:val="GvdeMetni"/>
        <w:tabs>
          <w:tab w:val="left" w:pos="5440"/>
          <w:tab w:val="left" w:pos="5790"/>
        </w:tabs>
        <w:spacing w:before="147"/>
        <w:ind w:left="709" w:firstLine="117"/>
      </w:pPr>
    </w:p>
    <w:p w:rsidR="00FF6EC9" w:rsidRDefault="00FF6EC9">
      <w:pPr>
        <w:sectPr w:rsidR="00FF6EC9">
          <w:type w:val="continuous"/>
          <w:pgSz w:w="11910" w:h="16840"/>
          <w:pgMar w:top="1580" w:right="1240" w:bottom="1360" w:left="1240" w:header="708" w:footer="708" w:gutter="0"/>
          <w:cols w:num="2" w:space="708" w:equalWidth="0">
            <w:col w:w="545" w:space="223"/>
            <w:col w:w="8662"/>
          </w:cols>
        </w:sectPr>
      </w:pPr>
    </w:p>
    <w:p w:rsidR="00FF6EC9" w:rsidRDefault="00FF6EC9">
      <w:pPr>
        <w:pStyle w:val="GvdeMetni"/>
        <w:spacing w:before="8"/>
        <w:rPr>
          <w:sz w:val="14"/>
        </w:rPr>
      </w:pPr>
    </w:p>
    <w:p w:rsidR="00FF6EC9" w:rsidRDefault="00E727E1" w:rsidP="00A459B4">
      <w:pPr>
        <w:pStyle w:val="GvdeMetni"/>
        <w:tabs>
          <w:tab w:val="left" w:pos="6208"/>
          <w:tab w:val="left" w:pos="6558"/>
        </w:tabs>
        <w:spacing w:before="90"/>
        <w:ind w:left="1594"/>
        <w:rPr>
          <w:sz w:val="20"/>
        </w:rPr>
      </w:pPr>
      <w:r>
        <w:rPr>
          <w:spacing w:val="-60"/>
          <w:u w:val="single"/>
        </w:rPr>
        <w:t xml:space="preserve"> </w:t>
      </w:r>
    </w:p>
    <w:p w:rsidR="00FF6EC9" w:rsidRDefault="00FF6EC9">
      <w:pPr>
        <w:pStyle w:val="GvdeMetni"/>
        <w:rPr>
          <w:sz w:val="20"/>
        </w:rPr>
      </w:pPr>
    </w:p>
    <w:p w:rsidR="00FF6EC9" w:rsidRDefault="00FF6EC9">
      <w:pPr>
        <w:pStyle w:val="GvdeMetni"/>
        <w:spacing w:before="4"/>
        <w:rPr>
          <w:sz w:val="28"/>
        </w:rPr>
      </w:pPr>
    </w:p>
    <w:p w:rsidR="00FF6EC9" w:rsidRDefault="00E727E1">
      <w:pPr>
        <w:tabs>
          <w:tab w:val="left" w:pos="6208"/>
          <w:tab w:val="left" w:pos="6558"/>
        </w:tabs>
        <w:spacing w:before="90"/>
        <w:ind w:left="884"/>
        <w:rPr>
          <w:sz w:val="24"/>
        </w:rPr>
      </w:pPr>
      <w:r>
        <w:rPr>
          <w:spacing w:val="-60"/>
          <w:sz w:val="24"/>
          <w:u w:val="thick"/>
        </w:rPr>
        <w:t xml:space="preserve"> </w:t>
      </w:r>
      <w:r>
        <w:rPr>
          <w:b/>
          <w:sz w:val="24"/>
          <w:u w:val="thick"/>
        </w:rPr>
        <w:t>Arabuluculuk</w:t>
      </w:r>
      <w:r>
        <w:rPr>
          <w:b/>
          <w:spacing w:val="-4"/>
          <w:sz w:val="24"/>
          <w:u w:val="thick"/>
        </w:rPr>
        <w:t xml:space="preserve"> </w:t>
      </w:r>
      <w:r>
        <w:rPr>
          <w:b/>
          <w:sz w:val="24"/>
          <w:u w:val="thick"/>
        </w:rPr>
        <w:t>Konusu</w:t>
      </w:r>
      <w:r>
        <w:rPr>
          <w:b/>
          <w:spacing w:val="-6"/>
          <w:sz w:val="24"/>
          <w:u w:val="thick"/>
        </w:rPr>
        <w:t xml:space="preserve"> </w:t>
      </w:r>
      <w:r>
        <w:rPr>
          <w:b/>
          <w:sz w:val="24"/>
          <w:u w:val="thick"/>
        </w:rPr>
        <w:t>Uyuşmazlık</w:t>
      </w:r>
      <w:r>
        <w:rPr>
          <w:b/>
          <w:sz w:val="24"/>
          <w:u w:val="thick"/>
        </w:rPr>
        <w:tab/>
        <w:t>:</w:t>
      </w:r>
      <w:r>
        <w:rPr>
          <w:b/>
          <w:sz w:val="24"/>
        </w:rPr>
        <w:tab/>
      </w:r>
      <w:r>
        <w:rPr>
          <w:sz w:val="24"/>
        </w:rPr>
        <w:t>İşçi - İşveren</w:t>
      </w:r>
      <w:r>
        <w:rPr>
          <w:spacing w:val="-4"/>
          <w:sz w:val="24"/>
        </w:rPr>
        <w:t xml:space="preserve"> </w:t>
      </w:r>
      <w:r>
        <w:rPr>
          <w:sz w:val="24"/>
        </w:rPr>
        <w:t>Uyuşmazlığı</w:t>
      </w:r>
    </w:p>
    <w:p w:rsidR="00FF6EC9" w:rsidRDefault="00FF6EC9">
      <w:pPr>
        <w:pStyle w:val="GvdeMetni"/>
        <w:spacing w:before="3"/>
        <w:rPr>
          <w:sz w:val="21"/>
        </w:rPr>
      </w:pPr>
    </w:p>
    <w:p w:rsidR="00FF6EC9" w:rsidRDefault="00E727E1">
      <w:pPr>
        <w:tabs>
          <w:tab w:val="left" w:pos="6223"/>
          <w:tab w:val="left" w:pos="6558"/>
        </w:tabs>
        <w:spacing w:before="1"/>
        <w:ind w:left="884"/>
        <w:rPr>
          <w:sz w:val="24"/>
        </w:rPr>
      </w:pPr>
      <w:r>
        <w:rPr>
          <w:spacing w:val="-60"/>
          <w:sz w:val="24"/>
          <w:u w:val="thick"/>
        </w:rPr>
        <w:t xml:space="preserve"> </w:t>
      </w:r>
      <w:r>
        <w:rPr>
          <w:b/>
          <w:sz w:val="24"/>
          <w:u w:val="thick"/>
        </w:rPr>
        <w:t>Arabuluculuk Sürecinin</w:t>
      </w:r>
      <w:r>
        <w:rPr>
          <w:b/>
          <w:spacing w:val="-4"/>
          <w:sz w:val="24"/>
          <w:u w:val="thick"/>
        </w:rPr>
        <w:t xml:space="preserve"> </w:t>
      </w:r>
      <w:r>
        <w:rPr>
          <w:b/>
          <w:sz w:val="24"/>
          <w:u w:val="thick"/>
        </w:rPr>
        <w:t>Başladığı</w:t>
      </w:r>
      <w:r>
        <w:rPr>
          <w:b/>
          <w:spacing w:val="-2"/>
          <w:sz w:val="24"/>
          <w:u w:val="thick"/>
        </w:rPr>
        <w:t xml:space="preserve"> </w:t>
      </w:r>
      <w:r>
        <w:rPr>
          <w:b/>
          <w:sz w:val="24"/>
          <w:u w:val="thick"/>
        </w:rPr>
        <w:t>Tarih</w:t>
      </w:r>
      <w:r>
        <w:rPr>
          <w:b/>
          <w:sz w:val="24"/>
          <w:u w:val="thick"/>
        </w:rPr>
        <w:tab/>
        <w:t>:</w:t>
      </w:r>
      <w:r>
        <w:rPr>
          <w:b/>
          <w:sz w:val="24"/>
        </w:rPr>
        <w:tab/>
      </w:r>
      <w:r>
        <w:rPr>
          <w:sz w:val="24"/>
        </w:rPr>
        <w:t>02.01.2018</w:t>
      </w:r>
    </w:p>
    <w:p w:rsidR="00FF6EC9" w:rsidRDefault="00FF6EC9">
      <w:pPr>
        <w:pStyle w:val="GvdeMetni"/>
        <w:spacing w:before="3"/>
        <w:rPr>
          <w:sz w:val="21"/>
        </w:rPr>
      </w:pPr>
    </w:p>
    <w:p w:rsidR="00FF6EC9" w:rsidRDefault="00E727E1">
      <w:pPr>
        <w:tabs>
          <w:tab w:val="left" w:pos="6220"/>
          <w:tab w:val="left" w:pos="6558"/>
        </w:tabs>
        <w:spacing w:before="1"/>
        <w:ind w:left="884"/>
        <w:rPr>
          <w:sz w:val="24"/>
        </w:rPr>
      </w:pPr>
      <w:r>
        <w:rPr>
          <w:spacing w:val="-60"/>
          <w:sz w:val="24"/>
          <w:u w:val="thick"/>
        </w:rPr>
        <w:t xml:space="preserve"> </w:t>
      </w:r>
      <w:r>
        <w:rPr>
          <w:b/>
          <w:sz w:val="24"/>
          <w:u w:val="thick"/>
        </w:rPr>
        <w:t>Arabuluculuk Sürecinin</w:t>
      </w:r>
      <w:r>
        <w:rPr>
          <w:b/>
          <w:spacing w:val="-4"/>
          <w:sz w:val="24"/>
          <w:u w:val="thick"/>
        </w:rPr>
        <w:t xml:space="preserve"> </w:t>
      </w:r>
      <w:r>
        <w:rPr>
          <w:b/>
          <w:sz w:val="24"/>
          <w:u w:val="thick"/>
        </w:rPr>
        <w:t>Bittiği</w:t>
      </w:r>
      <w:r>
        <w:rPr>
          <w:b/>
          <w:spacing w:val="-2"/>
          <w:sz w:val="24"/>
          <w:u w:val="thick"/>
        </w:rPr>
        <w:t xml:space="preserve"> </w:t>
      </w:r>
      <w:r>
        <w:rPr>
          <w:b/>
          <w:sz w:val="24"/>
          <w:u w:val="thick"/>
        </w:rPr>
        <w:t>Tarih</w:t>
      </w:r>
      <w:r>
        <w:rPr>
          <w:b/>
          <w:sz w:val="24"/>
          <w:u w:val="thick"/>
        </w:rPr>
        <w:tab/>
        <w:t>:</w:t>
      </w:r>
      <w:r>
        <w:rPr>
          <w:b/>
          <w:sz w:val="24"/>
        </w:rPr>
        <w:tab/>
      </w:r>
      <w:r>
        <w:rPr>
          <w:sz w:val="24"/>
        </w:rPr>
        <w:t>02.01.2018</w:t>
      </w:r>
    </w:p>
    <w:p w:rsidR="00FF6EC9" w:rsidRDefault="00FF6EC9">
      <w:pPr>
        <w:pStyle w:val="GvdeMetni"/>
        <w:rPr>
          <w:sz w:val="20"/>
        </w:rPr>
      </w:pPr>
    </w:p>
    <w:p w:rsidR="00FF6EC9" w:rsidRDefault="00FF6EC9">
      <w:pPr>
        <w:pStyle w:val="GvdeMetni"/>
        <w:rPr>
          <w:sz w:val="20"/>
        </w:rPr>
      </w:pPr>
    </w:p>
    <w:p w:rsidR="00FF6EC9" w:rsidRDefault="00FF6EC9">
      <w:pPr>
        <w:pStyle w:val="GvdeMetni"/>
        <w:spacing w:before="6"/>
        <w:rPr>
          <w:sz w:val="18"/>
        </w:rPr>
      </w:pPr>
    </w:p>
    <w:p w:rsidR="00FF6EC9" w:rsidRDefault="00E727E1">
      <w:pPr>
        <w:tabs>
          <w:tab w:val="left" w:pos="6208"/>
          <w:tab w:val="left" w:pos="6558"/>
        </w:tabs>
        <w:spacing w:before="90"/>
        <w:ind w:left="884"/>
        <w:rPr>
          <w:sz w:val="24"/>
        </w:rPr>
      </w:pPr>
      <w:r>
        <w:rPr>
          <w:spacing w:val="-60"/>
          <w:sz w:val="24"/>
          <w:u w:val="thick"/>
        </w:rPr>
        <w:t xml:space="preserve"> </w:t>
      </w:r>
      <w:r>
        <w:rPr>
          <w:b/>
          <w:sz w:val="24"/>
          <w:u w:val="thick"/>
        </w:rPr>
        <w:t>Anlaşma Belgesinin</w:t>
      </w:r>
      <w:r>
        <w:rPr>
          <w:b/>
          <w:spacing w:val="-4"/>
          <w:sz w:val="24"/>
          <w:u w:val="thick"/>
        </w:rPr>
        <w:t xml:space="preserve"> </w:t>
      </w:r>
      <w:r>
        <w:rPr>
          <w:b/>
          <w:sz w:val="24"/>
          <w:u w:val="thick"/>
        </w:rPr>
        <w:t>Düzenlendiği</w:t>
      </w:r>
      <w:r>
        <w:rPr>
          <w:b/>
          <w:spacing w:val="-3"/>
          <w:sz w:val="24"/>
          <w:u w:val="thick"/>
        </w:rPr>
        <w:t xml:space="preserve"> </w:t>
      </w:r>
      <w:r>
        <w:rPr>
          <w:b/>
          <w:sz w:val="24"/>
          <w:u w:val="thick"/>
        </w:rPr>
        <w:t>Yer</w:t>
      </w:r>
      <w:r>
        <w:rPr>
          <w:b/>
          <w:sz w:val="24"/>
          <w:u w:val="thick"/>
        </w:rPr>
        <w:tab/>
        <w:t>:</w:t>
      </w:r>
      <w:r>
        <w:rPr>
          <w:b/>
          <w:sz w:val="24"/>
        </w:rPr>
        <w:tab/>
      </w:r>
      <w:r>
        <w:rPr>
          <w:sz w:val="24"/>
        </w:rPr>
        <w:t>***************</w:t>
      </w:r>
    </w:p>
    <w:p w:rsidR="00FF6EC9" w:rsidRDefault="00FF6EC9">
      <w:pPr>
        <w:pStyle w:val="GvdeMetni"/>
        <w:spacing w:before="3"/>
        <w:rPr>
          <w:sz w:val="21"/>
        </w:rPr>
      </w:pPr>
    </w:p>
    <w:p w:rsidR="00FF6EC9" w:rsidRDefault="00E727E1">
      <w:pPr>
        <w:tabs>
          <w:tab w:val="left" w:pos="6208"/>
          <w:tab w:val="left" w:pos="6558"/>
        </w:tabs>
        <w:ind w:left="884"/>
        <w:rPr>
          <w:sz w:val="24"/>
        </w:rPr>
      </w:pPr>
      <w:r>
        <w:rPr>
          <w:spacing w:val="-60"/>
          <w:sz w:val="24"/>
          <w:u w:val="thick"/>
        </w:rPr>
        <w:t xml:space="preserve"> </w:t>
      </w:r>
      <w:r>
        <w:rPr>
          <w:b/>
          <w:sz w:val="24"/>
          <w:u w:val="thick"/>
        </w:rPr>
        <w:t>Anlaşma Belgesinin</w:t>
      </w:r>
      <w:r>
        <w:rPr>
          <w:b/>
          <w:spacing w:val="-3"/>
          <w:sz w:val="24"/>
          <w:u w:val="thick"/>
        </w:rPr>
        <w:t xml:space="preserve"> </w:t>
      </w:r>
      <w:r>
        <w:rPr>
          <w:b/>
          <w:sz w:val="24"/>
          <w:u w:val="thick"/>
        </w:rPr>
        <w:t>Düzenlendiği</w:t>
      </w:r>
      <w:r>
        <w:rPr>
          <w:b/>
          <w:spacing w:val="-2"/>
          <w:sz w:val="24"/>
          <w:u w:val="thick"/>
        </w:rPr>
        <w:t xml:space="preserve"> </w:t>
      </w:r>
      <w:r>
        <w:rPr>
          <w:b/>
          <w:sz w:val="24"/>
          <w:u w:val="thick"/>
        </w:rPr>
        <w:t>Tarih</w:t>
      </w:r>
      <w:r>
        <w:rPr>
          <w:b/>
          <w:sz w:val="24"/>
          <w:u w:val="thick"/>
        </w:rPr>
        <w:tab/>
        <w:t>:</w:t>
      </w:r>
      <w:r>
        <w:rPr>
          <w:b/>
          <w:sz w:val="24"/>
        </w:rPr>
        <w:tab/>
      </w:r>
      <w:r>
        <w:rPr>
          <w:sz w:val="24"/>
        </w:rPr>
        <w:t>02.01.2018</w:t>
      </w:r>
    </w:p>
    <w:p w:rsidR="00FF6EC9" w:rsidRDefault="00FF6EC9">
      <w:pPr>
        <w:pStyle w:val="GvdeMetni"/>
        <w:rPr>
          <w:sz w:val="20"/>
        </w:rPr>
      </w:pPr>
    </w:p>
    <w:p w:rsidR="00FF6EC9" w:rsidRDefault="00FF6EC9">
      <w:pPr>
        <w:pStyle w:val="GvdeMetni"/>
        <w:rPr>
          <w:sz w:val="20"/>
        </w:rPr>
      </w:pPr>
    </w:p>
    <w:p w:rsidR="00FF6EC9" w:rsidRDefault="00E727E1">
      <w:pPr>
        <w:pStyle w:val="Balk11"/>
        <w:tabs>
          <w:tab w:val="left" w:pos="6208"/>
        </w:tabs>
        <w:spacing w:before="219"/>
      </w:pPr>
      <w:r>
        <w:rPr>
          <w:u w:val="thick"/>
        </w:rPr>
        <w:t>Arabuluculuk</w:t>
      </w:r>
      <w:r>
        <w:rPr>
          <w:spacing w:val="-2"/>
          <w:u w:val="thick"/>
        </w:rPr>
        <w:t xml:space="preserve"> </w:t>
      </w:r>
      <w:r>
        <w:rPr>
          <w:u w:val="thick"/>
        </w:rPr>
        <w:t>Sonucu</w:t>
      </w:r>
      <w:r>
        <w:rPr>
          <w:u w:val="thick"/>
        </w:rPr>
        <w:tab/>
        <w:t>:</w:t>
      </w:r>
    </w:p>
    <w:p w:rsidR="00FF6EC9" w:rsidRDefault="00FF6EC9">
      <w:pPr>
        <w:pStyle w:val="GvdeMetni"/>
        <w:rPr>
          <w:b/>
          <w:sz w:val="20"/>
        </w:rPr>
      </w:pPr>
    </w:p>
    <w:p w:rsidR="00FF6EC9" w:rsidRDefault="00FF6EC9">
      <w:pPr>
        <w:pStyle w:val="GvdeMetni"/>
        <w:rPr>
          <w:b/>
          <w:sz w:val="27"/>
        </w:rPr>
      </w:pPr>
    </w:p>
    <w:p w:rsidR="00FF6EC9" w:rsidRDefault="00E727E1">
      <w:pPr>
        <w:pStyle w:val="GvdeMetni"/>
        <w:spacing w:before="90" w:line="348" w:lineRule="auto"/>
        <w:ind w:left="176" w:firstLine="707"/>
      </w:pPr>
      <w:r>
        <w:t>Adı geçen taraflar ***********************Arabuluculuk Bürosuna / Merkezine geldiler.</w:t>
      </w:r>
    </w:p>
    <w:p w:rsidR="00FF6EC9" w:rsidRDefault="00E727E1">
      <w:pPr>
        <w:pStyle w:val="GvdeMetni"/>
        <w:spacing w:before="119" w:line="348" w:lineRule="auto"/>
        <w:ind w:left="176" w:firstLine="707"/>
      </w:pPr>
      <w:r>
        <w:t>Taraflara arabuluculuk anlaşma belgesinin hukuki ve mali yönlerden bütün sonuçları hakkında bilgi verildi.</w:t>
      </w:r>
    </w:p>
    <w:p w:rsidR="00FF6EC9" w:rsidRDefault="00E727E1">
      <w:pPr>
        <w:pStyle w:val="GvdeMetni"/>
        <w:spacing w:before="119" w:line="348" w:lineRule="auto"/>
        <w:ind w:left="176" w:firstLine="707"/>
      </w:pPr>
      <w:r>
        <w:t>Taraflar söz alarak arabuluculuk anlaşma belgesinin hukuki ve mali yönlerden bütün sonuçlarını anladık dediler.</w:t>
      </w:r>
    </w:p>
    <w:p w:rsidR="00FF6EC9" w:rsidRDefault="00E727E1">
      <w:pPr>
        <w:pStyle w:val="GvdeMetni"/>
        <w:spacing w:before="39" w:line="261" w:lineRule="auto"/>
        <w:ind w:left="176" w:firstLine="707"/>
      </w:pPr>
      <w:r>
        <w:t>Taraflar müzakereler sonucunda anlaşmaya varmışlardır. Taraflar anlaştıklarını beyan ettiler ve anlaşma belgesine böyle geçsin dediler.</w:t>
      </w:r>
    </w:p>
    <w:p w:rsidR="00FF6EC9" w:rsidRDefault="00FF6EC9">
      <w:pPr>
        <w:pStyle w:val="GvdeMetni"/>
        <w:rPr>
          <w:sz w:val="20"/>
        </w:rPr>
      </w:pPr>
    </w:p>
    <w:p w:rsidR="00FF6EC9" w:rsidRDefault="00FF6EC9">
      <w:pPr>
        <w:pStyle w:val="GvdeMetni"/>
        <w:rPr>
          <w:sz w:val="20"/>
        </w:rPr>
      </w:pPr>
    </w:p>
    <w:p w:rsidR="00FF6EC9" w:rsidRDefault="00FF6EC9">
      <w:pPr>
        <w:pStyle w:val="GvdeMetni"/>
        <w:spacing w:before="9"/>
        <w:rPr>
          <w:sz w:val="22"/>
        </w:rPr>
      </w:pPr>
    </w:p>
    <w:p w:rsidR="00FF6EC9" w:rsidRDefault="00E727E1">
      <w:pPr>
        <w:pStyle w:val="Balk11"/>
        <w:spacing w:before="0"/>
      </w:pPr>
      <w:r>
        <w:t>Alternatif (1)</w:t>
      </w:r>
    </w:p>
    <w:p w:rsidR="00FF6EC9" w:rsidRDefault="00FF6EC9">
      <w:pPr>
        <w:pStyle w:val="GvdeMetni"/>
        <w:spacing w:before="1"/>
        <w:rPr>
          <w:b/>
          <w:sz w:val="21"/>
        </w:rPr>
      </w:pPr>
    </w:p>
    <w:p w:rsidR="00FF6EC9" w:rsidRDefault="00E727E1">
      <w:pPr>
        <w:pStyle w:val="GvdeMetni"/>
        <w:spacing w:line="348" w:lineRule="auto"/>
        <w:ind w:left="176" w:right="176" w:firstLine="707"/>
        <w:jc w:val="both"/>
      </w:pPr>
      <w:r>
        <w:rPr>
          <w:color w:val="1F487C"/>
        </w:rPr>
        <w:t xml:space="preserve">************** </w:t>
      </w:r>
      <w:r>
        <w:t xml:space="preserve">Tic. Ltd. Şti 1000 TL (bintürklirası) bedeli ödemeyi ve bu bedeli 20.01.2018 tarihine kadar </w:t>
      </w:r>
      <w:r>
        <w:rPr>
          <w:color w:val="FF0000"/>
        </w:rPr>
        <w:t>*************</w:t>
      </w:r>
      <w:r>
        <w:t>’e ait TR**************** IBAN numaralı hesaba aktarmayı kabul etti. Taraflar kıdem tazminatı, ihbar tazminatı, izin ücreti ve fazla mesai alacağı için toplam 1000 TL ödenmesi konusunda</w:t>
      </w:r>
      <w:r>
        <w:rPr>
          <w:spacing w:val="-7"/>
        </w:rPr>
        <w:t xml:space="preserve"> </w:t>
      </w:r>
      <w:r>
        <w:t>anlaşmışlardır.</w:t>
      </w:r>
    </w:p>
    <w:p w:rsidR="00FF6EC9" w:rsidRDefault="00FF6EC9">
      <w:pPr>
        <w:pStyle w:val="GvdeMetni"/>
        <w:rPr>
          <w:sz w:val="20"/>
        </w:rPr>
      </w:pPr>
    </w:p>
    <w:p w:rsidR="00FF6EC9" w:rsidRDefault="00FF6EC9">
      <w:pPr>
        <w:pStyle w:val="GvdeMetni"/>
        <w:spacing w:before="11"/>
        <w:rPr>
          <w:sz w:val="27"/>
        </w:rPr>
      </w:pPr>
    </w:p>
    <w:p w:rsidR="00FF6EC9" w:rsidRDefault="00E727E1">
      <w:pPr>
        <w:pStyle w:val="Balk11"/>
      </w:pPr>
      <w:r>
        <w:t>Alternatif (2)</w:t>
      </w:r>
    </w:p>
    <w:p w:rsidR="00FF6EC9" w:rsidRDefault="00FF6EC9">
      <w:pPr>
        <w:pStyle w:val="GvdeMetni"/>
        <w:rPr>
          <w:b/>
          <w:sz w:val="21"/>
        </w:rPr>
      </w:pPr>
    </w:p>
    <w:p w:rsidR="00FF6EC9" w:rsidRDefault="00E727E1">
      <w:pPr>
        <w:pStyle w:val="GvdeMetni"/>
        <w:spacing w:before="1" w:line="348" w:lineRule="auto"/>
        <w:ind w:left="176" w:right="176" w:firstLine="707"/>
        <w:jc w:val="both"/>
      </w:pPr>
      <w:r>
        <w:rPr>
          <w:color w:val="1F487C"/>
        </w:rPr>
        <w:t xml:space="preserve">************** </w:t>
      </w:r>
      <w:r>
        <w:t xml:space="preserve">Tic. Ltd. Şti., 3000 TL’yi (üçbintürklirası) üç taksit halinde, ilk taksit 1000 TL (bintürklirası) olarak 20 Ocak 2018, ikinci taksit 1000 TL (bintürklirası) olarak 20 Şubat 2018, üçüncü taksit 1000 TL (bintürklirası) olarak 20 Mart 2018 tarihlerinde olmak </w:t>
      </w:r>
      <w:r>
        <w:lastRenderedPageBreak/>
        <w:t xml:space="preserve">üzere </w:t>
      </w:r>
      <w:r>
        <w:rPr>
          <w:color w:val="FF0000"/>
        </w:rPr>
        <w:t>*************</w:t>
      </w:r>
      <w:r>
        <w:t>’e ait TR**************** IBAN numaralı hesaba aktarmayı kabul etti. Taraflar kıdem tazminatı, ihbar tazminatı, izin ücreti ve fazla mesai alacağı için toplam 1000 TL ödenmesi konusunda</w:t>
      </w:r>
      <w:r>
        <w:rPr>
          <w:spacing w:val="-6"/>
        </w:rPr>
        <w:t xml:space="preserve"> </w:t>
      </w:r>
      <w:r>
        <w:t>anlaşmışlardır.</w:t>
      </w:r>
    </w:p>
    <w:p w:rsidR="00FF6EC9" w:rsidRDefault="00FF6EC9">
      <w:pPr>
        <w:pStyle w:val="GvdeMetni"/>
        <w:rPr>
          <w:sz w:val="20"/>
        </w:rPr>
      </w:pPr>
    </w:p>
    <w:p w:rsidR="00FF6EC9" w:rsidRDefault="00FF6EC9">
      <w:pPr>
        <w:pStyle w:val="GvdeMetni"/>
        <w:rPr>
          <w:sz w:val="20"/>
        </w:rPr>
      </w:pPr>
    </w:p>
    <w:p w:rsidR="00FF6EC9" w:rsidRDefault="00FF6EC9">
      <w:pPr>
        <w:pStyle w:val="GvdeMetni"/>
        <w:rPr>
          <w:sz w:val="20"/>
        </w:rPr>
      </w:pPr>
    </w:p>
    <w:p w:rsidR="00FF6EC9" w:rsidRDefault="00FF6EC9">
      <w:pPr>
        <w:pStyle w:val="GvdeMetni"/>
        <w:spacing w:before="9"/>
        <w:rPr>
          <w:sz w:val="28"/>
        </w:rPr>
      </w:pPr>
    </w:p>
    <w:p w:rsidR="00FF6EC9" w:rsidRDefault="00E727E1">
      <w:pPr>
        <w:pStyle w:val="Balk11"/>
      </w:pPr>
      <w:r>
        <w:t xml:space="preserve">Alternatif (3) </w:t>
      </w:r>
      <w:r>
        <w:rPr>
          <w:color w:val="FF0000"/>
        </w:rPr>
        <w:t>(İşe iade talebiyle yapılan başvurularda yer alacak)</w:t>
      </w:r>
    </w:p>
    <w:p w:rsidR="00FF6EC9" w:rsidRDefault="00FF6EC9">
      <w:pPr>
        <w:pStyle w:val="GvdeMetni"/>
        <w:spacing w:before="1"/>
        <w:rPr>
          <w:b/>
          <w:sz w:val="21"/>
        </w:rPr>
      </w:pPr>
    </w:p>
    <w:p w:rsidR="00FF6EC9" w:rsidRDefault="00E727E1">
      <w:pPr>
        <w:pStyle w:val="ListeParagraf"/>
        <w:numPr>
          <w:ilvl w:val="0"/>
          <w:numId w:val="2"/>
        </w:numPr>
        <w:tabs>
          <w:tab w:val="left" w:pos="1130"/>
        </w:tabs>
        <w:ind w:firstLine="708"/>
        <w:rPr>
          <w:b/>
          <w:sz w:val="24"/>
        </w:rPr>
      </w:pPr>
      <w:r>
        <w:rPr>
          <w:b/>
          <w:sz w:val="24"/>
        </w:rPr>
        <w:t>İşe başlatma</w:t>
      </w:r>
      <w:r>
        <w:rPr>
          <w:b/>
          <w:spacing w:val="-2"/>
          <w:sz w:val="24"/>
        </w:rPr>
        <w:t xml:space="preserve"> </w:t>
      </w:r>
      <w:r>
        <w:rPr>
          <w:b/>
          <w:sz w:val="24"/>
        </w:rPr>
        <w:t>tarihi:</w:t>
      </w:r>
    </w:p>
    <w:p w:rsidR="00FF6EC9" w:rsidRDefault="00E727E1">
      <w:pPr>
        <w:pStyle w:val="ListeParagraf"/>
        <w:numPr>
          <w:ilvl w:val="0"/>
          <w:numId w:val="2"/>
        </w:numPr>
        <w:tabs>
          <w:tab w:val="left" w:pos="1214"/>
        </w:tabs>
        <w:spacing w:before="95" w:line="348" w:lineRule="auto"/>
        <w:ind w:right="180" w:firstLine="708"/>
        <w:jc w:val="both"/>
        <w:rPr>
          <w:b/>
          <w:sz w:val="24"/>
        </w:rPr>
      </w:pPr>
      <w:r>
        <w:rPr>
          <w:b/>
          <w:sz w:val="24"/>
        </w:rPr>
        <w:t>Çalıştırılmadığı süre için işçiye ödenecek ücret ve diğer hakların parasal miktarı:</w:t>
      </w:r>
    </w:p>
    <w:p w:rsidR="00FF6EC9" w:rsidRDefault="00E727E1">
      <w:pPr>
        <w:pStyle w:val="GvdeMetni"/>
        <w:spacing w:before="119" w:line="348" w:lineRule="auto"/>
        <w:ind w:left="176" w:right="177" w:firstLine="707"/>
        <w:jc w:val="both"/>
      </w:pPr>
      <w:r>
        <w:rPr>
          <w:color w:val="1F487C"/>
        </w:rPr>
        <w:t xml:space="preserve">************** </w:t>
      </w:r>
      <w:r>
        <w:t xml:space="preserve">Tic. Ltd. Şti ******** TL (*******türklirası) bedeli ödemeyi ve bu bedeli 20.01.2018 tarihine kadar </w:t>
      </w:r>
      <w:r>
        <w:rPr>
          <w:color w:val="FF0000"/>
        </w:rPr>
        <w:t>*************</w:t>
      </w:r>
      <w:r>
        <w:t>’e ait TR**************** IBAN numaralı hesaba aktarmayı kabul etti.</w:t>
      </w:r>
    </w:p>
    <w:p w:rsidR="00FF6EC9" w:rsidRDefault="00E727E1">
      <w:pPr>
        <w:pStyle w:val="Balk11"/>
        <w:numPr>
          <w:ilvl w:val="0"/>
          <w:numId w:val="2"/>
        </w:numPr>
        <w:tabs>
          <w:tab w:val="left" w:pos="1130"/>
        </w:tabs>
        <w:spacing w:before="122"/>
        <w:ind w:firstLine="708"/>
      </w:pPr>
      <w:r>
        <w:t>İşçinin işe başlatılmaması durumunda ödenecek tazminatın parasal</w:t>
      </w:r>
      <w:r>
        <w:rPr>
          <w:spacing w:val="-9"/>
        </w:rPr>
        <w:t xml:space="preserve"> </w:t>
      </w:r>
      <w:r>
        <w:t>miktarı:</w:t>
      </w:r>
    </w:p>
    <w:p w:rsidR="00FF6EC9" w:rsidRDefault="00FF6EC9">
      <w:pPr>
        <w:pStyle w:val="GvdeMetni"/>
        <w:spacing w:before="1"/>
        <w:rPr>
          <w:b/>
          <w:sz w:val="21"/>
        </w:rPr>
      </w:pPr>
    </w:p>
    <w:p w:rsidR="00FF6EC9" w:rsidRDefault="00E727E1">
      <w:pPr>
        <w:pStyle w:val="GvdeMetni"/>
        <w:spacing w:line="348" w:lineRule="auto"/>
        <w:ind w:left="176" w:right="177" w:firstLine="707"/>
        <w:jc w:val="both"/>
      </w:pPr>
      <w:r>
        <w:rPr>
          <w:color w:val="1F487C"/>
        </w:rPr>
        <w:t xml:space="preserve">************** </w:t>
      </w:r>
      <w:r>
        <w:t xml:space="preserve">Tic. Ltd. Şti ******** TL (*******türklirası) bedeli ödemeyi ve bu bedeli 20.01.2018 tarihine kadar </w:t>
      </w:r>
      <w:r>
        <w:rPr>
          <w:color w:val="FF0000"/>
        </w:rPr>
        <w:t>*************</w:t>
      </w:r>
      <w:r>
        <w:t>’e ait TR**************** IBAN numaralı hesaba aktarmayı kabul etti.</w:t>
      </w:r>
    </w:p>
    <w:p w:rsidR="00FF6EC9" w:rsidRDefault="00FF6EC9">
      <w:pPr>
        <w:pStyle w:val="GvdeMetni"/>
        <w:rPr>
          <w:sz w:val="20"/>
        </w:rPr>
      </w:pPr>
    </w:p>
    <w:p w:rsidR="00FF6EC9" w:rsidRDefault="00FF6EC9">
      <w:pPr>
        <w:pStyle w:val="GvdeMetni"/>
        <w:spacing w:before="10"/>
        <w:rPr>
          <w:sz w:val="27"/>
        </w:rPr>
      </w:pPr>
    </w:p>
    <w:p w:rsidR="00FF6EC9" w:rsidRDefault="00E727E1">
      <w:pPr>
        <w:pStyle w:val="Balk11"/>
        <w:spacing w:line="348" w:lineRule="auto"/>
        <w:ind w:left="176" w:right="179" w:firstLine="707"/>
        <w:jc w:val="both"/>
      </w:pPr>
      <w:r>
        <w:t xml:space="preserve">Alternatif (4) </w:t>
      </w:r>
      <w:r>
        <w:rPr>
          <w:color w:val="FF0000"/>
        </w:rPr>
        <w:t>(İşe iade talebiyle yapılan başvurularda işçinin işe iade edilmemesi durumunda yer alacak)</w:t>
      </w:r>
    </w:p>
    <w:p w:rsidR="00FF6EC9" w:rsidRDefault="00E727E1">
      <w:pPr>
        <w:pStyle w:val="ListeParagraf"/>
        <w:numPr>
          <w:ilvl w:val="0"/>
          <w:numId w:val="1"/>
        </w:numPr>
        <w:tabs>
          <w:tab w:val="left" w:pos="1144"/>
        </w:tabs>
        <w:spacing w:before="119"/>
        <w:ind w:firstLine="708"/>
        <w:rPr>
          <w:b/>
          <w:sz w:val="24"/>
        </w:rPr>
      </w:pPr>
      <w:r>
        <w:rPr>
          <w:b/>
          <w:sz w:val="24"/>
        </w:rPr>
        <w:t>İşçinin işe başlatılmaması konusunda taraflar</w:t>
      </w:r>
      <w:r>
        <w:rPr>
          <w:b/>
          <w:spacing w:val="-3"/>
          <w:sz w:val="24"/>
        </w:rPr>
        <w:t xml:space="preserve"> </w:t>
      </w:r>
      <w:r>
        <w:rPr>
          <w:b/>
          <w:sz w:val="24"/>
        </w:rPr>
        <w:t>anlaşmıştır.</w:t>
      </w:r>
    </w:p>
    <w:p w:rsidR="00FF6EC9" w:rsidRDefault="00FF6EC9">
      <w:pPr>
        <w:pStyle w:val="GvdeMetni"/>
        <w:spacing w:before="3"/>
        <w:rPr>
          <w:b/>
          <w:sz w:val="21"/>
        </w:rPr>
      </w:pPr>
    </w:p>
    <w:p w:rsidR="00FF6EC9" w:rsidRDefault="00E727E1">
      <w:pPr>
        <w:pStyle w:val="ListeParagraf"/>
        <w:numPr>
          <w:ilvl w:val="0"/>
          <w:numId w:val="1"/>
        </w:numPr>
        <w:tabs>
          <w:tab w:val="left" w:pos="1214"/>
        </w:tabs>
        <w:spacing w:before="1" w:line="348" w:lineRule="auto"/>
        <w:ind w:right="180" w:firstLine="708"/>
        <w:jc w:val="both"/>
        <w:rPr>
          <w:b/>
          <w:sz w:val="24"/>
        </w:rPr>
      </w:pPr>
      <w:r>
        <w:rPr>
          <w:b/>
          <w:sz w:val="24"/>
        </w:rPr>
        <w:t>Çalıştırılmadığı süre için işçiye ödenecek ücret ve diğer hakların parasal miktarı:</w:t>
      </w:r>
    </w:p>
    <w:p w:rsidR="00FF6EC9" w:rsidRDefault="00E727E1">
      <w:pPr>
        <w:pStyle w:val="GvdeMetni"/>
        <w:spacing w:before="118" w:line="348" w:lineRule="auto"/>
        <w:ind w:left="176" w:right="177" w:firstLine="707"/>
        <w:jc w:val="both"/>
      </w:pPr>
      <w:r>
        <w:rPr>
          <w:color w:val="1F487C"/>
        </w:rPr>
        <w:t xml:space="preserve">************** </w:t>
      </w:r>
      <w:r>
        <w:t xml:space="preserve">Tic. Ltd. Şti ******** TL (*******türklirası) bedeli ödemeyi ve bu bedeli 20.01.2018 tarihine kadar </w:t>
      </w:r>
      <w:r>
        <w:rPr>
          <w:color w:val="FF0000"/>
        </w:rPr>
        <w:t>*************</w:t>
      </w:r>
      <w:r>
        <w:t>’e ait TR**************** IBAN numaralı hesaba aktarmayı kabul etti.</w:t>
      </w:r>
    </w:p>
    <w:p w:rsidR="00FF6EC9" w:rsidRDefault="00FF6EC9">
      <w:pPr>
        <w:pStyle w:val="GvdeMetni"/>
        <w:rPr>
          <w:sz w:val="20"/>
        </w:rPr>
      </w:pPr>
    </w:p>
    <w:p w:rsidR="00FF6EC9" w:rsidRDefault="00FF6EC9">
      <w:pPr>
        <w:pStyle w:val="GvdeMetni"/>
        <w:spacing w:before="11"/>
        <w:rPr>
          <w:sz w:val="27"/>
        </w:rPr>
      </w:pPr>
    </w:p>
    <w:p w:rsidR="00FF6EC9" w:rsidRDefault="00E727E1">
      <w:pPr>
        <w:pStyle w:val="Balk11"/>
        <w:numPr>
          <w:ilvl w:val="0"/>
          <w:numId w:val="1"/>
        </w:numPr>
        <w:tabs>
          <w:tab w:val="left" w:pos="1130"/>
        </w:tabs>
        <w:ind w:left="1129" w:hanging="245"/>
      </w:pPr>
      <w:r>
        <w:t>İşçinin işe başlatılmaması durumunda ödenecek tazminatın parasal</w:t>
      </w:r>
      <w:r>
        <w:rPr>
          <w:spacing w:val="-13"/>
        </w:rPr>
        <w:t xml:space="preserve"> </w:t>
      </w:r>
      <w:r>
        <w:t>miktarı:</w:t>
      </w:r>
    </w:p>
    <w:p w:rsidR="00FF6EC9" w:rsidRDefault="00FF6EC9">
      <w:pPr>
        <w:pStyle w:val="GvdeMetni"/>
        <w:rPr>
          <w:b/>
          <w:sz w:val="21"/>
        </w:rPr>
      </w:pPr>
    </w:p>
    <w:p w:rsidR="00FF6EC9" w:rsidRDefault="00E727E1">
      <w:pPr>
        <w:pStyle w:val="GvdeMetni"/>
        <w:spacing w:before="1" w:line="348" w:lineRule="auto"/>
        <w:ind w:left="176" w:right="177" w:firstLine="707"/>
        <w:jc w:val="both"/>
      </w:pPr>
      <w:r>
        <w:rPr>
          <w:color w:val="1F487C"/>
        </w:rPr>
        <w:t xml:space="preserve">************** </w:t>
      </w:r>
      <w:r>
        <w:t xml:space="preserve">Tic. Ltd. Şti ******** TL (*******türklirası) bedeli ödemeyi ve bu bedeli 20.01.2018 tarihine kadar </w:t>
      </w:r>
      <w:r>
        <w:rPr>
          <w:color w:val="FF0000"/>
        </w:rPr>
        <w:t>*************</w:t>
      </w:r>
      <w:r>
        <w:t>’e ait TR**************** IBAN numaralı hesaba aktarmayı kabul etti.</w:t>
      </w:r>
    </w:p>
    <w:p w:rsidR="00FF6EC9" w:rsidRDefault="00FF6EC9">
      <w:pPr>
        <w:pStyle w:val="GvdeMetni"/>
        <w:rPr>
          <w:sz w:val="20"/>
        </w:rPr>
      </w:pPr>
    </w:p>
    <w:p w:rsidR="00FF6EC9" w:rsidRDefault="00FF6EC9">
      <w:pPr>
        <w:pStyle w:val="GvdeMetni"/>
        <w:spacing w:before="10"/>
        <w:rPr>
          <w:sz w:val="27"/>
        </w:rPr>
      </w:pPr>
    </w:p>
    <w:p w:rsidR="00FF6EC9" w:rsidRDefault="00E727E1">
      <w:pPr>
        <w:pStyle w:val="GvdeMetni"/>
        <w:spacing w:before="90" w:line="348" w:lineRule="auto"/>
        <w:ind w:left="176" w:right="173" w:firstLine="707"/>
        <w:jc w:val="both"/>
      </w:pPr>
      <w:r>
        <w:t xml:space="preserve">İşbu arabuluculuk anlaşma belgesi iki sayfa ve üç nüsha olarak 6325 sayılı Hukuk Uyuşmazlıklarında Arabuluculuk Kanunu m. 18 ve 4857 Sayılı İş Kanunu m. 21 </w:t>
      </w:r>
      <w:r>
        <w:rPr>
          <w:color w:val="FF0000"/>
        </w:rPr>
        <w:t xml:space="preserve">(İşe iade talebiyle yapılan başvurularda yer alacak) </w:t>
      </w:r>
      <w:r>
        <w:t>uyarınca hep birlikte imza altına alındı.</w:t>
      </w:r>
    </w:p>
    <w:p w:rsidR="0027013C" w:rsidRDefault="0027013C">
      <w:pPr>
        <w:pStyle w:val="GvdeMetni"/>
        <w:spacing w:before="90" w:line="348" w:lineRule="auto"/>
        <w:ind w:left="176" w:right="173" w:firstLine="707"/>
        <w:jc w:val="both"/>
      </w:pPr>
    </w:p>
    <w:p w:rsidR="0027013C" w:rsidRDefault="0027013C">
      <w:pPr>
        <w:pStyle w:val="GvdeMetni"/>
        <w:spacing w:before="90" w:line="348" w:lineRule="auto"/>
        <w:ind w:left="176" w:right="173" w:firstLine="707"/>
        <w:jc w:val="both"/>
      </w:pPr>
    </w:p>
    <w:p w:rsidR="0027013C" w:rsidRDefault="0027013C" w:rsidP="0027013C">
      <w:pPr>
        <w:pStyle w:val="GvdeMetni"/>
        <w:ind w:left="118"/>
        <w:rPr>
          <w:sz w:val="20"/>
          <w:szCs w:val="20"/>
        </w:rPr>
      </w:pPr>
    </w:p>
    <w:p w:rsidR="0027013C" w:rsidRDefault="0027013C" w:rsidP="0027013C">
      <w:pPr>
        <w:pStyle w:val="GvdeMetni"/>
        <w:ind w:left="118"/>
        <w:jc w:val="right"/>
        <w:rPr>
          <w:b/>
          <w:u w:val="thick"/>
        </w:rPr>
      </w:pPr>
      <w:r>
        <w:rPr>
          <w:b/>
          <w:u w:val="thick"/>
        </w:rPr>
        <w:t>İmzalar</w:t>
      </w:r>
    </w:p>
    <w:p w:rsidR="0027013C" w:rsidRDefault="0027013C" w:rsidP="0027013C">
      <w:pPr>
        <w:pStyle w:val="GvdeMetni"/>
        <w:ind w:left="118"/>
        <w:jc w:val="right"/>
        <w:rPr>
          <w:sz w:val="20"/>
          <w:szCs w:val="20"/>
        </w:rPr>
      </w:pPr>
    </w:p>
    <w:p w:rsidR="0027013C" w:rsidRDefault="0027013C" w:rsidP="0027013C">
      <w:pPr>
        <w:pStyle w:val="GvdeMetni"/>
        <w:ind w:left="118"/>
        <w:rPr>
          <w:sz w:val="20"/>
          <w:szCs w:val="20"/>
        </w:rPr>
      </w:pPr>
    </w:p>
    <w:p w:rsidR="0027013C" w:rsidRDefault="0027013C" w:rsidP="0027013C">
      <w:pPr>
        <w:pStyle w:val="GvdeMetni"/>
        <w:ind w:left="118"/>
        <w:rPr>
          <w:sz w:val="20"/>
          <w:szCs w:val="20"/>
        </w:rPr>
      </w:pPr>
    </w:p>
    <w:p w:rsidR="0027013C" w:rsidRDefault="0027013C" w:rsidP="0027013C">
      <w:pPr>
        <w:spacing w:line="266" w:lineRule="exact"/>
        <w:rPr>
          <w:sz w:val="24"/>
        </w:rPr>
      </w:pPr>
      <w:r>
        <w:rPr>
          <w:b/>
          <w:sz w:val="24"/>
          <w:u w:val="thick"/>
        </w:rPr>
        <w:t>Taraf 1</w:t>
      </w:r>
      <w:r>
        <w:rPr>
          <w:b/>
          <w:sz w:val="24"/>
          <w:u w:val="thick"/>
        </w:rPr>
        <w:tab/>
        <w:t>:</w:t>
      </w:r>
      <w:r w:rsidRPr="001B4216">
        <w:rPr>
          <w:sz w:val="24"/>
        </w:rPr>
        <w:t xml:space="preserve"> </w:t>
      </w:r>
      <w:r>
        <w:rPr>
          <w:sz w:val="24"/>
        </w:rPr>
        <w:t>*************</w:t>
      </w:r>
    </w:p>
    <w:p w:rsidR="0027013C" w:rsidRDefault="0027013C" w:rsidP="0027013C">
      <w:pPr>
        <w:spacing w:line="266" w:lineRule="exact"/>
        <w:rPr>
          <w:sz w:val="24"/>
        </w:rPr>
      </w:pPr>
    </w:p>
    <w:p w:rsidR="0027013C" w:rsidRDefault="0027013C" w:rsidP="0027013C">
      <w:pPr>
        <w:spacing w:line="266" w:lineRule="exact"/>
        <w:rPr>
          <w:sz w:val="24"/>
        </w:rPr>
      </w:pPr>
    </w:p>
    <w:p w:rsidR="0027013C" w:rsidRDefault="0027013C" w:rsidP="0027013C">
      <w:pPr>
        <w:spacing w:line="266" w:lineRule="exact"/>
        <w:rPr>
          <w:sz w:val="24"/>
        </w:rPr>
      </w:pPr>
      <w:r>
        <w:rPr>
          <w:b/>
          <w:sz w:val="24"/>
          <w:u w:val="thick"/>
        </w:rPr>
        <w:t>Taraf 2</w:t>
      </w:r>
      <w:r>
        <w:rPr>
          <w:b/>
          <w:sz w:val="24"/>
          <w:u w:val="thick"/>
        </w:rPr>
        <w:tab/>
        <w:t>:</w:t>
      </w:r>
      <w:r w:rsidRPr="001B4216">
        <w:rPr>
          <w:sz w:val="24"/>
        </w:rPr>
        <w:t xml:space="preserve"> </w:t>
      </w:r>
      <w:r>
        <w:rPr>
          <w:sz w:val="24"/>
        </w:rPr>
        <w:t>************* Tic. Ltd. Şti.</w:t>
      </w:r>
    </w:p>
    <w:p w:rsidR="0027013C" w:rsidRDefault="0027013C" w:rsidP="0027013C">
      <w:pPr>
        <w:spacing w:line="266" w:lineRule="exact"/>
        <w:rPr>
          <w:sz w:val="24"/>
        </w:rPr>
      </w:pPr>
    </w:p>
    <w:p w:rsidR="0027013C" w:rsidRDefault="0027013C" w:rsidP="0027013C">
      <w:pPr>
        <w:spacing w:line="266" w:lineRule="exact"/>
        <w:rPr>
          <w:sz w:val="24"/>
        </w:rPr>
      </w:pPr>
    </w:p>
    <w:p w:rsidR="0027013C" w:rsidRDefault="0027013C" w:rsidP="0027013C">
      <w:pPr>
        <w:spacing w:line="266" w:lineRule="exact"/>
        <w:rPr>
          <w:sz w:val="24"/>
        </w:rPr>
      </w:pPr>
      <w:r>
        <w:rPr>
          <w:sz w:val="24"/>
        </w:rPr>
        <w:tab/>
        <w:t>Adına Yetkili Temsilci ********** /</w:t>
      </w:r>
    </w:p>
    <w:p w:rsidR="0027013C" w:rsidRDefault="0027013C" w:rsidP="0027013C">
      <w:pPr>
        <w:spacing w:line="266" w:lineRule="exact"/>
        <w:rPr>
          <w:sz w:val="24"/>
        </w:rPr>
      </w:pPr>
    </w:p>
    <w:p w:rsidR="0027013C" w:rsidRDefault="0027013C" w:rsidP="0027013C">
      <w:pPr>
        <w:spacing w:line="266" w:lineRule="exact"/>
        <w:rPr>
          <w:sz w:val="24"/>
        </w:rPr>
      </w:pPr>
    </w:p>
    <w:p w:rsidR="0027013C" w:rsidRDefault="0027013C" w:rsidP="0027013C">
      <w:pPr>
        <w:spacing w:line="266" w:lineRule="exact"/>
        <w:rPr>
          <w:sz w:val="24"/>
        </w:rPr>
      </w:pPr>
      <w:r>
        <w:rPr>
          <w:b/>
          <w:sz w:val="24"/>
          <w:u w:val="thick"/>
        </w:rPr>
        <w:t>Arabulucu</w:t>
      </w:r>
      <w:r>
        <w:rPr>
          <w:b/>
          <w:sz w:val="24"/>
          <w:u w:val="thick"/>
        </w:rPr>
        <w:tab/>
        <w:t>:</w:t>
      </w:r>
      <w:r w:rsidRPr="001B4216">
        <w:rPr>
          <w:sz w:val="24"/>
        </w:rPr>
        <w:t xml:space="preserve"> </w:t>
      </w:r>
      <w:r>
        <w:rPr>
          <w:sz w:val="24"/>
        </w:rPr>
        <w:t>*************</w:t>
      </w:r>
    </w:p>
    <w:p w:rsidR="0027013C" w:rsidRDefault="0027013C" w:rsidP="0027013C">
      <w:pPr>
        <w:tabs>
          <w:tab w:val="left" w:pos="2129"/>
        </w:tabs>
        <w:spacing w:line="266" w:lineRule="exact"/>
        <w:rPr>
          <w:b/>
          <w:sz w:val="24"/>
        </w:rPr>
      </w:pPr>
    </w:p>
    <w:p w:rsidR="0027013C" w:rsidRDefault="0027013C">
      <w:pPr>
        <w:pStyle w:val="GvdeMetni"/>
        <w:spacing w:before="90" w:line="348" w:lineRule="auto"/>
        <w:ind w:left="176" w:right="173" w:firstLine="707"/>
        <w:jc w:val="both"/>
      </w:pPr>
    </w:p>
    <w:p w:rsidR="0027013C" w:rsidRDefault="0027013C">
      <w:pPr>
        <w:pStyle w:val="GvdeMetni"/>
        <w:spacing w:before="90" w:line="348" w:lineRule="auto"/>
        <w:ind w:left="176" w:right="173" w:firstLine="707"/>
        <w:jc w:val="both"/>
      </w:pPr>
    </w:p>
    <w:p w:rsidR="0027013C" w:rsidRDefault="0027013C">
      <w:pPr>
        <w:pStyle w:val="GvdeMetni"/>
        <w:spacing w:before="90" w:line="348" w:lineRule="auto"/>
        <w:ind w:left="176" w:right="173" w:firstLine="707"/>
        <w:jc w:val="both"/>
      </w:pPr>
    </w:p>
    <w:sectPr w:rsidR="0027013C" w:rsidSect="00FF6EC9">
      <w:footerReference w:type="default" r:id="rId8"/>
      <w:pgSz w:w="11910" w:h="16840"/>
      <w:pgMar w:top="1400" w:right="1240" w:bottom="1360" w:left="1240" w:header="0" w:footer="116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D18" w:rsidRDefault="00B92D18" w:rsidP="00FF6EC9">
      <w:r>
        <w:separator/>
      </w:r>
    </w:p>
  </w:endnote>
  <w:endnote w:type="continuationSeparator" w:id="1">
    <w:p w:rsidR="00B92D18" w:rsidRDefault="00B92D18" w:rsidP="00FF6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C9" w:rsidRDefault="007B5B76">
    <w:pPr>
      <w:pStyle w:val="GvdeMetni"/>
      <w:spacing w:line="14" w:lineRule="auto"/>
      <w:rPr>
        <w:sz w:val="20"/>
      </w:rPr>
    </w:pPr>
    <w:r w:rsidRPr="007B5B76">
      <w:pict>
        <v:shapetype id="_x0000_t202" coordsize="21600,21600" o:spt="202" path="m,l,21600r21600,l21600,xe">
          <v:stroke joinstyle="miter"/>
          <v:path gradientshapeok="t" o:connecttype="rect"/>
        </v:shapetype>
        <v:shape id="_x0000_s2050" type="#_x0000_t202" style="position:absolute;margin-left:286.55pt;margin-top:772.85pt;width:22.4pt;height:14pt;z-index:-14680;mso-position-horizontal-relative:page;mso-position-vertical-relative:page" filled="f" stroked="f">
          <v:textbox inset="0,0,0,0">
            <w:txbxContent>
              <w:p w:rsidR="00FF6EC9" w:rsidRPr="00C306A5" w:rsidRDefault="00FF6EC9" w:rsidP="00C306A5"/>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C9" w:rsidRDefault="007B5B76">
    <w:pPr>
      <w:pStyle w:val="GvdeMetni"/>
      <w:spacing w:line="14" w:lineRule="auto"/>
      <w:rPr>
        <w:sz w:val="20"/>
      </w:rPr>
    </w:pPr>
    <w:r w:rsidRPr="007B5B76">
      <w:pict>
        <v:shapetype id="_x0000_t202" coordsize="21600,21600" o:spt="202" path="m,l,21600r21600,l21600,xe">
          <v:stroke joinstyle="miter"/>
          <v:path gradientshapeok="t" o:connecttype="rect"/>
        </v:shapetype>
        <v:shape id="_x0000_s2049" type="#_x0000_t202" style="position:absolute;margin-left:287.55pt;margin-top:772.85pt;width:20.4pt;height:14pt;z-index:-14656;mso-position-horizontal-relative:page;mso-position-vertical-relative:page" filled="f" stroked="f">
          <v:textbox inset="0,0,0,0">
            <w:txbxContent>
              <w:p w:rsidR="00FF6EC9" w:rsidRPr="00C306A5" w:rsidRDefault="00FF6EC9" w:rsidP="00C306A5"/>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D18" w:rsidRDefault="00B92D18" w:rsidP="00FF6EC9">
      <w:r>
        <w:separator/>
      </w:r>
    </w:p>
  </w:footnote>
  <w:footnote w:type="continuationSeparator" w:id="1">
    <w:p w:rsidR="00B92D18" w:rsidRDefault="00B92D18" w:rsidP="00FF6E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D0E0B"/>
    <w:multiLevelType w:val="hybridMultilevel"/>
    <w:tmpl w:val="F96EA63E"/>
    <w:lvl w:ilvl="0" w:tplc="068EBF02">
      <w:start w:val="1"/>
      <w:numFmt w:val="lowerLetter"/>
      <w:lvlText w:val="%1)"/>
      <w:lvlJc w:val="left"/>
      <w:pPr>
        <w:ind w:left="176" w:hanging="260"/>
        <w:jc w:val="left"/>
      </w:pPr>
      <w:rPr>
        <w:rFonts w:hint="default"/>
        <w:b/>
        <w:bCs/>
        <w:w w:val="99"/>
        <w:lang w:val="en-US" w:eastAsia="en-US" w:bidi="en-US"/>
      </w:rPr>
    </w:lvl>
    <w:lvl w:ilvl="1" w:tplc="47D8B784">
      <w:numFmt w:val="bullet"/>
      <w:lvlText w:val="•"/>
      <w:lvlJc w:val="left"/>
      <w:pPr>
        <w:ind w:left="1104" w:hanging="260"/>
      </w:pPr>
      <w:rPr>
        <w:rFonts w:hint="default"/>
        <w:lang w:val="en-US" w:eastAsia="en-US" w:bidi="en-US"/>
      </w:rPr>
    </w:lvl>
    <w:lvl w:ilvl="2" w:tplc="F6A261DC">
      <w:numFmt w:val="bullet"/>
      <w:lvlText w:val="•"/>
      <w:lvlJc w:val="left"/>
      <w:pPr>
        <w:ind w:left="2029" w:hanging="260"/>
      </w:pPr>
      <w:rPr>
        <w:rFonts w:hint="default"/>
        <w:lang w:val="en-US" w:eastAsia="en-US" w:bidi="en-US"/>
      </w:rPr>
    </w:lvl>
    <w:lvl w:ilvl="3" w:tplc="BBE61414">
      <w:numFmt w:val="bullet"/>
      <w:lvlText w:val="•"/>
      <w:lvlJc w:val="left"/>
      <w:pPr>
        <w:ind w:left="2953" w:hanging="260"/>
      </w:pPr>
      <w:rPr>
        <w:rFonts w:hint="default"/>
        <w:lang w:val="en-US" w:eastAsia="en-US" w:bidi="en-US"/>
      </w:rPr>
    </w:lvl>
    <w:lvl w:ilvl="4" w:tplc="86A0348A">
      <w:numFmt w:val="bullet"/>
      <w:lvlText w:val="•"/>
      <w:lvlJc w:val="left"/>
      <w:pPr>
        <w:ind w:left="3878" w:hanging="260"/>
      </w:pPr>
      <w:rPr>
        <w:rFonts w:hint="default"/>
        <w:lang w:val="en-US" w:eastAsia="en-US" w:bidi="en-US"/>
      </w:rPr>
    </w:lvl>
    <w:lvl w:ilvl="5" w:tplc="21007B92">
      <w:numFmt w:val="bullet"/>
      <w:lvlText w:val="•"/>
      <w:lvlJc w:val="left"/>
      <w:pPr>
        <w:ind w:left="4803" w:hanging="260"/>
      </w:pPr>
      <w:rPr>
        <w:rFonts w:hint="default"/>
        <w:lang w:val="en-US" w:eastAsia="en-US" w:bidi="en-US"/>
      </w:rPr>
    </w:lvl>
    <w:lvl w:ilvl="6" w:tplc="37342AEE">
      <w:numFmt w:val="bullet"/>
      <w:lvlText w:val="•"/>
      <w:lvlJc w:val="left"/>
      <w:pPr>
        <w:ind w:left="5727" w:hanging="260"/>
      </w:pPr>
      <w:rPr>
        <w:rFonts w:hint="default"/>
        <w:lang w:val="en-US" w:eastAsia="en-US" w:bidi="en-US"/>
      </w:rPr>
    </w:lvl>
    <w:lvl w:ilvl="7" w:tplc="6BA633D8">
      <w:numFmt w:val="bullet"/>
      <w:lvlText w:val="•"/>
      <w:lvlJc w:val="left"/>
      <w:pPr>
        <w:ind w:left="6652" w:hanging="260"/>
      </w:pPr>
      <w:rPr>
        <w:rFonts w:hint="default"/>
        <w:lang w:val="en-US" w:eastAsia="en-US" w:bidi="en-US"/>
      </w:rPr>
    </w:lvl>
    <w:lvl w:ilvl="8" w:tplc="3072D768">
      <w:numFmt w:val="bullet"/>
      <w:lvlText w:val="•"/>
      <w:lvlJc w:val="left"/>
      <w:pPr>
        <w:ind w:left="7577" w:hanging="260"/>
      </w:pPr>
      <w:rPr>
        <w:rFonts w:hint="default"/>
        <w:lang w:val="en-US" w:eastAsia="en-US" w:bidi="en-US"/>
      </w:rPr>
    </w:lvl>
  </w:abstractNum>
  <w:abstractNum w:abstractNumId="1">
    <w:nsid w:val="31CE722E"/>
    <w:multiLevelType w:val="hybridMultilevel"/>
    <w:tmpl w:val="3EEE9F60"/>
    <w:lvl w:ilvl="0" w:tplc="93AE1D62">
      <w:start w:val="1"/>
      <w:numFmt w:val="lowerLetter"/>
      <w:lvlText w:val="%1)"/>
      <w:lvlJc w:val="left"/>
      <w:pPr>
        <w:ind w:left="176" w:hanging="245"/>
        <w:jc w:val="left"/>
      </w:pPr>
      <w:rPr>
        <w:rFonts w:ascii="Times New Roman" w:eastAsia="Times New Roman" w:hAnsi="Times New Roman" w:cs="Times New Roman" w:hint="default"/>
        <w:spacing w:val="-1"/>
        <w:w w:val="100"/>
        <w:sz w:val="24"/>
        <w:szCs w:val="24"/>
        <w:lang w:val="en-US" w:eastAsia="en-US" w:bidi="en-US"/>
      </w:rPr>
    </w:lvl>
    <w:lvl w:ilvl="1" w:tplc="B6A0CAD4">
      <w:numFmt w:val="bullet"/>
      <w:lvlText w:val="•"/>
      <w:lvlJc w:val="left"/>
      <w:pPr>
        <w:ind w:left="1104" w:hanging="245"/>
      </w:pPr>
      <w:rPr>
        <w:rFonts w:hint="default"/>
        <w:lang w:val="en-US" w:eastAsia="en-US" w:bidi="en-US"/>
      </w:rPr>
    </w:lvl>
    <w:lvl w:ilvl="2" w:tplc="B704CC4A">
      <w:numFmt w:val="bullet"/>
      <w:lvlText w:val="•"/>
      <w:lvlJc w:val="left"/>
      <w:pPr>
        <w:ind w:left="2029" w:hanging="245"/>
      </w:pPr>
      <w:rPr>
        <w:rFonts w:hint="default"/>
        <w:lang w:val="en-US" w:eastAsia="en-US" w:bidi="en-US"/>
      </w:rPr>
    </w:lvl>
    <w:lvl w:ilvl="3" w:tplc="CC0A321C">
      <w:numFmt w:val="bullet"/>
      <w:lvlText w:val="•"/>
      <w:lvlJc w:val="left"/>
      <w:pPr>
        <w:ind w:left="2953" w:hanging="245"/>
      </w:pPr>
      <w:rPr>
        <w:rFonts w:hint="default"/>
        <w:lang w:val="en-US" w:eastAsia="en-US" w:bidi="en-US"/>
      </w:rPr>
    </w:lvl>
    <w:lvl w:ilvl="4" w:tplc="D93ED34A">
      <w:numFmt w:val="bullet"/>
      <w:lvlText w:val="•"/>
      <w:lvlJc w:val="left"/>
      <w:pPr>
        <w:ind w:left="3878" w:hanging="245"/>
      </w:pPr>
      <w:rPr>
        <w:rFonts w:hint="default"/>
        <w:lang w:val="en-US" w:eastAsia="en-US" w:bidi="en-US"/>
      </w:rPr>
    </w:lvl>
    <w:lvl w:ilvl="5" w:tplc="3E5CB020">
      <w:numFmt w:val="bullet"/>
      <w:lvlText w:val="•"/>
      <w:lvlJc w:val="left"/>
      <w:pPr>
        <w:ind w:left="4803" w:hanging="245"/>
      </w:pPr>
      <w:rPr>
        <w:rFonts w:hint="default"/>
        <w:lang w:val="en-US" w:eastAsia="en-US" w:bidi="en-US"/>
      </w:rPr>
    </w:lvl>
    <w:lvl w:ilvl="6" w:tplc="390013EA">
      <w:numFmt w:val="bullet"/>
      <w:lvlText w:val="•"/>
      <w:lvlJc w:val="left"/>
      <w:pPr>
        <w:ind w:left="5727" w:hanging="245"/>
      </w:pPr>
      <w:rPr>
        <w:rFonts w:hint="default"/>
        <w:lang w:val="en-US" w:eastAsia="en-US" w:bidi="en-US"/>
      </w:rPr>
    </w:lvl>
    <w:lvl w:ilvl="7" w:tplc="762E207A">
      <w:numFmt w:val="bullet"/>
      <w:lvlText w:val="•"/>
      <w:lvlJc w:val="left"/>
      <w:pPr>
        <w:ind w:left="6652" w:hanging="245"/>
      </w:pPr>
      <w:rPr>
        <w:rFonts w:hint="default"/>
        <w:lang w:val="en-US" w:eastAsia="en-US" w:bidi="en-US"/>
      </w:rPr>
    </w:lvl>
    <w:lvl w:ilvl="8" w:tplc="5158F6AA">
      <w:numFmt w:val="bullet"/>
      <w:lvlText w:val="•"/>
      <w:lvlJc w:val="left"/>
      <w:pPr>
        <w:ind w:left="7577" w:hanging="245"/>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compat>
  <w:rsids>
    <w:rsidRoot w:val="00FF6EC9"/>
    <w:rsid w:val="000F40D2"/>
    <w:rsid w:val="0027013C"/>
    <w:rsid w:val="00593989"/>
    <w:rsid w:val="006844FB"/>
    <w:rsid w:val="006D265A"/>
    <w:rsid w:val="00796C00"/>
    <w:rsid w:val="007B5B76"/>
    <w:rsid w:val="0085779D"/>
    <w:rsid w:val="00A459B4"/>
    <w:rsid w:val="00AE252B"/>
    <w:rsid w:val="00B47C2A"/>
    <w:rsid w:val="00B92D18"/>
    <w:rsid w:val="00C306A5"/>
    <w:rsid w:val="00CC35FF"/>
    <w:rsid w:val="00D97DFC"/>
    <w:rsid w:val="00E727E1"/>
    <w:rsid w:val="00FD401B"/>
    <w:rsid w:val="00FF6E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6EC9"/>
    <w:rPr>
      <w:rFonts w:ascii="Times New Roman" w:eastAsia="Times New Roman" w:hAnsi="Times New Roman" w:cs="Times New Roman"/>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F6EC9"/>
    <w:tblPr>
      <w:tblInd w:w="0" w:type="dxa"/>
      <w:tblCellMar>
        <w:top w:w="0" w:type="dxa"/>
        <w:left w:w="0" w:type="dxa"/>
        <w:bottom w:w="0" w:type="dxa"/>
        <w:right w:w="0" w:type="dxa"/>
      </w:tblCellMar>
    </w:tblPr>
  </w:style>
  <w:style w:type="paragraph" w:styleId="GvdeMetni">
    <w:name w:val="Body Text"/>
    <w:basedOn w:val="Normal"/>
    <w:uiPriority w:val="1"/>
    <w:qFormat/>
    <w:rsid w:val="00FF6EC9"/>
    <w:rPr>
      <w:sz w:val="24"/>
      <w:szCs w:val="24"/>
    </w:rPr>
  </w:style>
  <w:style w:type="paragraph" w:customStyle="1" w:styleId="Balk11">
    <w:name w:val="Başlık 11"/>
    <w:basedOn w:val="Normal"/>
    <w:uiPriority w:val="1"/>
    <w:qFormat/>
    <w:rsid w:val="00FF6EC9"/>
    <w:pPr>
      <w:spacing w:before="90"/>
      <w:ind w:left="884"/>
      <w:outlineLvl w:val="1"/>
    </w:pPr>
    <w:rPr>
      <w:b/>
      <w:bCs/>
      <w:sz w:val="24"/>
      <w:szCs w:val="24"/>
    </w:rPr>
  </w:style>
  <w:style w:type="paragraph" w:styleId="ListeParagraf">
    <w:name w:val="List Paragraph"/>
    <w:basedOn w:val="Normal"/>
    <w:uiPriority w:val="1"/>
    <w:qFormat/>
    <w:rsid w:val="00FF6EC9"/>
    <w:pPr>
      <w:ind w:left="176" w:firstLine="708"/>
    </w:pPr>
  </w:style>
  <w:style w:type="paragraph" w:customStyle="1" w:styleId="TableParagraph">
    <w:name w:val="Table Paragraph"/>
    <w:basedOn w:val="Normal"/>
    <w:uiPriority w:val="1"/>
    <w:qFormat/>
    <w:rsid w:val="00FF6EC9"/>
  </w:style>
  <w:style w:type="paragraph" w:styleId="stbilgi">
    <w:name w:val="header"/>
    <w:basedOn w:val="Normal"/>
    <w:link w:val="stbilgiChar"/>
    <w:uiPriority w:val="99"/>
    <w:semiHidden/>
    <w:unhideWhenUsed/>
    <w:rsid w:val="00C306A5"/>
    <w:pPr>
      <w:tabs>
        <w:tab w:val="center" w:pos="4536"/>
        <w:tab w:val="right" w:pos="9072"/>
      </w:tabs>
    </w:pPr>
  </w:style>
  <w:style w:type="character" w:customStyle="1" w:styleId="stbilgiChar">
    <w:name w:val="Üstbilgi Char"/>
    <w:basedOn w:val="VarsaylanParagrafYazTipi"/>
    <w:link w:val="stbilgi"/>
    <w:uiPriority w:val="99"/>
    <w:semiHidden/>
    <w:rsid w:val="00C306A5"/>
    <w:rPr>
      <w:rFonts w:ascii="Times New Roman" w:eastAsia="Times New Roman" w:hAnsi="Times New Roman" w:cs="Times New Roman"/>
      <w:lang w:bidi="en-US"/>
    </w:rPr>
  </w:style>
  <w:style w:type="paragraph" w:styleId="Altbilgi">
    <w:name w:val="footer"/>
    <w:basedOn w:val="Normal"/>
    <w:link w:val="AltbilgiChar"/>
    <w:uiPriority w:val="99"/>
    <w:semiHidden/>
    <w:unhideWhenUsed/>
    <w:rsid w:val="00C306A5"/>
    <w:pPr>
      <w:tabs>
        <w:tab w:val="center" w:pos="4536"/>
        <w:tab w:val="right" w:pos="9072"/>
      </w:tabs>
    </w:pPr>
  </w:style>
  <w:style w:type="character" w:customStyle="1" w:styleId="AltbilgiChar">
    <w:name w:val="Altbilgi Char"/>
    <w:basedOn w:val="VarsaylanParagrafYazTipi"/>
    <w:link w:val="Altbilgi"/>
    <w:uiPriority w:val="99"/>
    <w:semiHidden/>
    <w:rsid w:val="00C306A5"/>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3261</Characters>
  <Application>Microsoft Office Word</Application>
  <DocSecurity>0</DocSecurity>
  <Lines>27</Lines>
  <Paragraphs>7</Paragraphs>
  <ScaleCrop>false</ScaleCrop>
  <Company>Silentall Unattended Installer</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İhsan GEZGİNCİ 128919</dc:creator>
  <cp:lastModifiedBy>AB142329</cp:lastModifiedBy>
  <cp:revision>2</cp:revision>
  <dcterms:created xsi:type="dcterms:W3CDTF">2018-01-11T11:22:00Z</dcterms:created>
  <dcterms:modified xsi:type="dcterms:W3CDTF">2018-01-11T11:22:00Z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Microsoft® Word 2016</vt:lpwstr>
  </property>
  <property fmtid="{D5CDD505-2E9C-101B-9397-08002B2CF9AE}" pid="4" name="LastSaved">
    <vt:filetime>2017-12-28T00:00:00Z</vt:filetime>
  </property>
</Properties>
</file>